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2BF" w:rsidRPr="00742652" w:rsidRDefault="00A412BF" w:rsidP="00A412BF">
      <w:pPr>
        <w:spacing w:after="0"/>
        <w:jc w:val="center"/>
        <w:rPr>
          <w:rFonts w:ascii="Times New Roman" w:hAnsi="Times New Roman" w:cs="Times New Roman"/>
          <w:b/>
          <w:sz w:val="24"/>
          <w:szCs w:val="24"/>
          <w:lang w:val="uk-UA"/>
        </w:rPr>
      </w:pPr>
      <w:r w:rsidRPr="00742652">
        <w:rPr>
          <w:rFonts w:ascii="Times New Roman" w:hAnsi="Times New Roman" w:cs="Times New Roman"/>
          <w:b/>
          <w:sz w:val="24"/>
          <w:szCs w:val="24"/>
          <w:lang w:val="uk-UA"/>
        </w:rPr>
        <w:t>Аналітична довідка</w:t>
      </w:r>
    </w:p>
    <w:p w:rsidR="008925EA" w:rsidRPr="00742652" w:rsidRDefault="008925EA" w:rsidP="00742652">
      <w:pPr>
        <w:spacing w:after="0"/>
        <w:jc w:val="center"/>
        <w:rPr>
          <w:rFonts w:ascii="Times New Roman" w:hAnsi="Times New Roman" w:cs="Times New Roman"/>
          <w:b/>
          <w:sz w:val="24"/>
          <w:szCs w:val="24"/>
          <w:lang w:val="uk-UA"/>
        </w:rPr>
      </w:pPr>
      <w:r w:rsidRPr="00742652">
        <w:rPr>
          <w:rFonts w:ascii="Times New Roman" w:hAnsi="Times New Roman" w:cs="Times New Roman"/>
          <w:b/>
          <w:sz w:val="24"/>
          <w:szCs w:val="24"/>
          <w:lang w:val="uk-UA"/>
        </w:rPr>
        <w:t>за результа</w:t>
      </w:r>
      <w:r w:rsidR="00742652">
        <w:rPr>
          <w:rFonts w:ascii="Times New Roman" w:hAnsi="Times New Roman" w:cs="Times New Roman"/>
          <w:b/>
          <w:sz w:val="24"/>
          <w:szCs w:val="24"/>
          <w:lang w:val="uk-UA"/>
        </w:rPr>
        <w:t xml:space="preserve">тами моніторингових досліджень </w:t>
      </w:r>
      <w:r w:rsidRPr="00742652">
        <w:rPr>
          <w:rFonts w:ascii="Times New Roman" w:hAnsi="Times New Roman" w:cs="Times New Roman"/>
          <w:b/>
          <w:sz w:val="24"/>
          <w:szCs w:val="24"/>
          <w:lang w:val="uk-UA"/>
        </w:rPr>
        <w:t xml:space="preserve">в </w:t>
      </w:r>
      <w:proofErr w:type="spellStart"/>
      <w:r w:rsidR="00344026" w:rsidRPr="00742652">
        <w:rPr>
          <w:rFonts w:ascii="Times New Roman" w:hAnsi="Times New Roman" w:cs="Times New Roman"/>
          <w:b/>
          <w:sz w:val="24"/>
          <w:szCs w:val="24"/>
          <w:lang w:val="uk-UA"/>
        </w:rPr>
        <w:t>Новопокровському</w:t>
      </w:r>
      <w:proofErr w:type="spellEnd"/>
      <w:r w:rsidR="00344026" w:rsidRPr="00742652">
        <w:rPr>
          <w:rFonts w:ascii="Times New Roman" w:hAnsi="Times New Roman" w:cs="Times New Roman"/>
          <w:b/>
          <w:sz w:val="24"/>
          <w:szCs w:val="24"/>
          <w:lang w:val="uk-UA"/>
        </w:rPr>
        <w:t xml:space="preserve"> ЗДО</w:t>
      </w:r>
    </w:p>
    <w:p w:rsidR="00A412BF" w:rsidRPr="00742652" w:rsidRDefault="008925EA" w:rsidP="008925EA">
      <w:pPr>
        <w:spacing w:after="0"/>
        <w:jc w:val="center"/>
        <w:rPr>
          <w:rFonts w:ascii="Times New Roman" w:hAnsi="Times New Roman" w:cs="Times New Roman"/>
          <w:b/>
          <w:sz w:val="24"/>
          <w:szCs w:val="24"/>
          <w:lang w:val="uk-UA"/>
        </w:rPr>
      </w:pPr>
      <w:r w:rsidRPr="00742652">
        <w:rPr>
          <w:rFonts w:ascii="Times New Roman" w:hAnsi="Times New Roman" w:cs="Times New Roman"/>
          <w:b/>
          <w:sz w:val="24"/>
          <w:szCs w:val="24"/>
          <w:lang w:val="uk-UA"/>
        </w:rPr>
        <w:t>за напрямом «Фахова діяльність педагогічних працівників закладу дошкільної освіти» у 202</w:t>
      </w:r>
      <w:r w:rsidR="00344026" w:rsidRPr="00742652">
        <w:rPr>
          <w:rFonts w:ascii="Times New Roman" w:hAnsi="Times New Roman" w:cs="Times New Roman"/>
          <w:b/>
          <w:sz w:val="24"/>
          <w:szCs w:val="24"/>
          <w:lang w:val="uk-UA"/>
        </w:rPr>
        <w:t>4-2025</w:t>
      </w:r>
      <w:r w:rsidRPr="00742652">
        <w:rPr>
          <w:rFonts w:ascii="Times New Roman" w:hAnsi="Times New Roman" w:cs="Times New Roman"/>
          <w:b/>
          <w:sz w:val="24"/>
          <w:szCs w:val="24"/>
          <w:lang w:val="uk-UA"/>
        </w:rPr>
        <w:t xml:space="preserve"> </w:t>
      </w:r>
      <w:proofErr w:type="spellStart"/>
      <w:r w:rsidRPr="00742652">
        <w:rPr>
          <w:rFonts w:ascii="Times New Roman" w:hAnsi="Times New Roman" w:cs="Times New Roman"/>
          <w:b/>
          <w:sz w:val="24"/>
          <w:szCs w:val="24"/>
          <w:lang w:val="uk-UA"/>
        </w:rPr>
        <w:t>н.р</w:t>
      </w:r>
      <w:proofErr w:type="spellEnd"/>
      <w:r w:rsidRPr="00742652">
        <w:rPr>
          <w:rFonts w:ascii="Times New Roman" w:hAnsi="Times New Roman" w:cs="Times New Roman"/>
          <w:b/>
          <w:sz w:val="24"/>
          <w:szCs w:val="24"/>
          <w:lang w:val="uk-UA"/>
        </w:rPr>
        <w:t>.</w:t>
      </w:r>
    </w:p>
    <w:p w:rsidR="00A412BF" w:rsidRPr="00742652" w:rsidRDefault="00A412BF" w:rsidP="00A412BF">
      <w:pPr>
        <w:jc w:val="both"/>
        <w:rPr>
          <w:rFonts w:ascii="Times New Roman" w:hAnsi="Times New Roman" w:cs="Times New Roman"/>
          <w:sz w:val="24"/>
          <w:szCs w:val="24"/>
          <w:lang w:val="uk-UA"/>
        </w:rPr>
      </w:pPr>
    </w:p>
    <w:p w:rsidR="00A412BF" w:rsidRPr="00742652" w:rsidRDefault="00A412BF"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На виконання Законів України «Про освіту», «Про дошкільну освіту», наказу Державної служби якості освіти України від 30.11.2020 №01-11/71 «Про затвердження Методичних рекомендацій з питань формування внутрішньої системи забезпечення якості освіти у закладах дошкільної освіти», наказу МОН України від 16.01.2020 №54 «Про затвердження Порядку проведення моніторингу якості освіти», Положення про внутрішню систему забезпечення якості освіти </w:t>
      </w:r>
      <w:r w:rsidR="00DB7C8D" w:rsidRPr="00742652">
        <w:rPr>
          <w:rFonts w:ascii="Times New Roman" w:hAnsi="Times New Roman" w:cs="Times New Roman"/>
          <w:sz w:val="24"/>
          <w:szCs w:val="24"/>
          <w:lang w:val="uk-UA"/>
        </w:rPr>
        <w:t>в закладі дошкільної освіти</w:t>
      </w:r>
      <w:r w:rsidRPr="00742652">
        <w:rPr>
          <w:rFonts w:ascii="Times New Roman" w:hAnsi="Times New Roman" w:cs="Times New Roman"/>
          <w:sz w:val="24"/>
          <w:szCs w:val="24"/>
          <w:lang w:val="uk-UA"/>
        </w:rPr>
        <w:t xml:space="preserve"> </w:t>
      </w:r>
      <w:r w:rsidR="00344026" w:rsidRPr="00742652">
        <w:rPr>
          <w:rFonts w:ascii="Times New Roman" w:hAnsi="Times New Roman" w:cs="Times New Roman"/>
          <w:sz w:val="24"/>
          <w:szCs w:val="24"/>
          <w:lang w:val="uk-UA"/>
        </w:rPr>
        <w:t xml:space="preserve">в </w:t>
      </w:r>
      <w:proofErr w:type="spellStart"/>
      <w:r w:rsidR="00344026" w:rsidRPr="00742652">
        <w:rPr>
          <w:rFonts w:ascii="Times New Roman" w:hAnsi="Times New Roman" w:cs="Times New Roman"/>
          <w:sz w:val="24"/>
          <w:szCs w:val="24"/>
          <w:lang w:val="uk-UA"/>
        </w:rPr>
        <w:t>Новопокровському</w:t>
      </w:r>
      <w:proofErr w:type="spellEnd"/>
      <w:r w:rsidR="00344026" w:rsidRPr="00742652">
        <w:rPr>
          <w:rFonts w:ascii="Times New Roman" w:hAnsi="Times New Roman" w:cs="Times New Roman"/>
          <w:sz w:val="24"/>
          <w:szCs w:val="24"/>
          <w:lang w:val="uk-UA"/>
        </w:rPr>
        <w:t xml:space="preserve"> ЗДО</w:t>
      </w:r>
      <w:r w:rsidRPr="00742652">
        <w:rPr>
          <w:rFonts w:ascii="Times New Roman" w:hAnsi="Times New Roman" w:cs="Times New Roman"/>
          <w:sz w:val="24"/>
          <w:szCs w:val="24"/>
          <w:lang w:val="uk-UA"/>
        </w:rPr>
        <w:t xml:space="preserve"> та інших нормативно-правових актів, </w:t>
      </w:r>
      <w:r w:rsidR="00344026" w:rsidRPr="00742652">
        <w:rPr>
          <w:rFonts w:ascii="Times New Roman" w:hAnsi="Times New Roman" w:cs="Times New Roman"/>
          <w:sz w:val="24"/>
          <w:szCs w:val="24"/>
          <w:lang w:val="uk-UA"/>
        </w:rPr>
        <w:t xml:space="preserve">з </w:t>
      </w:r>
      <w:r w:rsidRPr="00742652">
        <w:rPr>
          <w:rFonts w:ascii="Times New Roman" w:hAnsi="Times New Roman" w:cs="Times New Roman"/>
          <w:sz w:val="24"/>
          <w:szCs w:val="24"/>
          <w:lang w:val="uk-UA"/>
        </w:rPr>
        <w:t>метою виявлення та відстеження тенденцій у розвитку якості дошкільної освіти в закладі, встановлення відповідності фактичних результатів освітньої діяльності її заявленим цілям, оцінювання та аналізу ступеню, напряму і причин відхилень від цілей протягом</w:t>
      </w:r>
      <w:r w:rsidR="00344026" w:rsidRPr="00742652">
        <w:rPr>
          <w:rFonts w:ascii="Times New Roman" w:hAnsi="Times New Roman" w:cs="Times New Roman"/>
          <w:sz w:val="24"/>
          <w:szCs w:val="24"/>
          <w:lang w:val="uk-UA"/>
        </w:rPr>
        <w:t xml:space="preserve"> 2024-2025</w:t>
      </w:r>
      <w:r w:rsidRPr="00742652">
        <w:rPr>
          <w:rFonts w:ascii="Times New Roman" w:hAnsi="Times New Roman" w:cs="Times New Roman"/>
          <w:sz w:val="24"/>
          <w:szCs w:val="24"/>
          <w:lang w:val="uk-UA"/>
        </w:rPr>
        <w:t xml:space="preserve"> </w:t>
      </w:r>
      <w:proofErr w:type="spellStart"/>
      <w:r w:rsidRPr="00742652">
        <w:rPr>
          <w:rFonts w:ascii="Times New Roman" w:hAnsi="Times New Roman" w:cs="Times New Roman"/>
          <w:sz w:val="24"/>
          <w:szCs w:val="24"/>
          <w:lang w:val="uk-UA"/>
        </w:rPr>
        <w:t>н.р</w:t>
      </w:r>
      <w:proofErr w:type="spellEnd"/>
      <w:r w:rsidRPr="00742652">
        <w:rPr>
          <w:rFonts w:ascii="Times New Roman" w:hAnsi="Times New Roman" w:cs="Times New Roman"/>
          <w:sz w:val="24"/>
          <w:szCs w:val="24"/>
          <w:lang w:val="uk-UA"/>
        </w:rPr>
        <w:t>. було проведено внутрішній моніторинг якості освіти за напрямом «Фахова діяльність педагогічних працівників закладу дошкільної освіти».</w:t>
      </w:r>
    </w:p>
    <w:p w:rsidR="004F2CAD" w:rsidRPr="00742652" w:rsidRDefault="00A412BF" w:rsidP="004F2CAD">
      <w:pPr>
        <w:spacing w:after="0"/>
        <w:ind w:firstLine="567"/>
        <w:jc w:val="both"/>
        <w:rPr>
          <w:sz w:val="24"/>
          <w:szCs w:val="24"/>
          <w:lang w:val="uk-UA"/>
        </w:rPr>
      </w:pPr>
      <w:r w:rsidRPr="00742652">
        <w:rPr>
          <w:rFonts w:ascii="Times New Roman" w:hAnsi="Times New Roman" w:cs="Times New Roman"/>
          <w:sz w:val="24"/>
          <w:szCs w:val="24"/>
          <w:lang w:val="uk-UA"/>
        </w:rPr>
        <w:t>Моніторингова група визначила показники (індикатори), методи збору</w:t>
      </w:r>
      <w:r w:rsidR="004F2CAD" w:rsidRPr="00742652">
        <w:rPr>
          <w:rFonts w:ascii="Times New Roman" w:hAnsi="Times New Roman" w:cs="Times New Roman"/>
          <w:sz w:val="24"/>
          <w:szCs w:val="24"/>
          <w:lang w:val="uk-UA"/>
        </w:rPr>
        <w:t xml:space="preserve"> та аналізу</w:t>
      </w:r>
      <w:r w:rsidRPr="00742652">
        <w:rPr>
          <w:rFonts w:ascii="Times New Roman" w:hAnsi="Times New Roman" w:cs="Times New Roman"/>
          <w:sz w:val="24"/>
          <w:szCs w:val="24"/>
          <w:lang w:val="uk-UA"/>
        </w:rPr>
        <w:t xml:space="preserve"> даних, терміни проведення та узагальнення результатів внутрішнього моніторингу за напрямом «Фахова діяльність педагогічних працівників закладу дошкільної освіти»</w:t>
      </w:r>
      <w:r w:rsidR="004F2CAD" w:rsidRPr="00742652">
        <w:rPr>
          <w:sz w:val="24"/>
          <w:szCs w:val="24"/>
          <w:lang w:val="uk-UA"/>
        </w:rPr>
        <w:t xml:space="preserve">. </w:t>
      </w:r>
    </w:p>
    <w:p w:rsidR="006A010F" w:rsidRPr="00742652" w:rsidRDefault="006A010F" w:rsidP="00601117">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Рівнями оцінювання освітніх і упр</w:t>
      </w:r>
      <w:r w:rsidR="00601117" w:rsidRPr="00742652">
        <w:rPr>
          <w:rFonts w:ascii="Times New Roman" w:hAnsi="Times New Roman" w:cs="Times New Roman"/>
          <w:sz w:val="24"/>
          <w:szCs w:val="24"/>
          <w:lang w:val="uk-UA"/>
        </w:rPr>
        <w:t xml:space="preserve">авлінських процесів є: </w:t>
      </w:r>
      <w:r w:rsidRPr="00742652">
        <w:rPr>
          <w:rFonts w:ascii="Times New Roman" w:hAnsi="Times New Roman" w:cs="Times New Roman"/>
          <w:sz w:val="24"/>
          <w:szCs w:val="24"/>
          <w:lang w:val="uk-UA"/>
        </w:rPr>
        <w:t>перший (високий), другий (достатній</w:t>
      </w:r>
      <w:r w:rsidR="00601117" w:rsidRPr="00742652">
        <w:rPr>
          <w:rFonts w:ascii="Times New Roman" w:hAnsi="Times New Roman" w:cs="Times New Roman"/>
          <w:sz w:val="24"/>
          <w:szCs w:val="24"/>
          <w:lang w:val="uk-UA"/>
        </w:rPr>
        <w:t>), третій (вимагає покращення), четвертий (низький)</w:t>
      </w:r>
      <w:r w:rsidRPr="00742652">
        <w:rPr>
          <w:rFonts w:ascii="Times New Roman" w:hAnsi="Times New Roman" w:cs="Times New Roman"/>
          <w:sz w:val="24"/>
          <w:szCs w:val="24"/>
          <w:lang w:val="uk-UA"/>
        </w:rPr>
        <w:t>.</w:t>
      </w:r>
    </w:p>
    <w:p w:rsidR="00A412BF" w:rsidRPr="00742652" w:rsidRDefault="00A412BF" w:rsidP="004F2CAD">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Було сформовано вибірку із числа працівників закладу та батьків здобувачів дошкільної освіти, залучених до моніторингових дослідж</w:t>
      </w:r>
      <w:r w:rsidR="00ED6953" w:rsidRPr="00742652">
        <w:rPr>
          <w:rFonts w:ascii="Times New Roman" w:hAnsi="Times New Roman" w:cs="Times New Roman"/>
          <w:sz w:val="24"/>
          <w:szCs w:val="24"/>
          <w:lang w:val="uk-UA"/>
        </w:rPr>
        <w:t>ень якості освіти в кількості: 5</w:t>
      </w:r>
      <w:r w:rsidR="00EB701B" w:rsidRPr="00742652">
        <w:rPr>
          <w:rFonts w:ascii="Times New Roman" w:hAnsi="Times New Roman" w:cs="Times New Roman"/>
          <w:sz w:val="24"/>
          <w:szCs w:val="24"/>
          <w:lang w:val="uk-UA"/>
        </w:rPr>
        <w:t>1</w:t>
      </w:r>
      <w:r w:rsidR="005B1A4F" w:rsidRPr="00742652">
        <w:rPr>
          <w:rFonts w:ascii="Times New Roman" w:hAnsi="Times New Roman" w:cs="Times New Roman"/>
          <w:sz w:val="24"/>
          <w:szCs w:val="24"/>
          <w:lang w:val="uk-UA"/>
        </w:rPr>
        <w:t xml:space="preserve"> ос</w:t>
      </w:r>
      <w:r w:rsidR="00EB701B" w:rsidRPr="00742652">
        <w:rPr>
          <w:rFonts w:ascii="Times New Roman" w:hAnsi="Times New Roman" w:cs="Times New Roman"/>
          <w:sz w:val="24"/>
          <w:szCs w:val="24"/>
          <w:lang w:val="uk-UA"/>
        </w:rPr>
        <w:t>оба</w:t>
      </w:r>
      <w:r w:rsidRPr="00742652">
        <w:rPr>
          <w:rFonts w:ascii="Times New Roman" w:hAnsi="Times New Roman" w:cs="Times New Roman"/>
          <w:sz w:val="24"/>
          <w:szCs w:val="24"/>
          <w:lang w:val="uk-UA"/>
        </w:rPr>
        <w:t>. А також було розроблено інструментарій для проведення досліджень (форм вивчення доку</w:t>
      </w:r>
      <w:r w:rsidR="004F2CAD" w:rsidRPr="00742652">
        <w:rPr>
          <w:rFonts w:ascii="Times New Roman" w:hAnsi="Times New Roman" w:cs="Times New Roman"/>
          <w:sz w:val="24"/>
          <w:szCs w:val="24"/>
          <w:lang w:val="uk-UA"/>
        </w:rPr>
        <w:t xml:space="preserve">ментації, спостереження, анкет </w:t>
      </w:r>
      <w:r w:rsidRPr="00742652">
        <w:rPr>
          <w:rFonts w:ascii="Times New Roman" w:hAnsi="Times New Roman" w:cs="Times New Roman"/>
          <w:sz w:val="24"/>
          <w:szCs w:val="24"/>
          <w:lang w:val="uk-UA"/>
        </w:rPr>
        <w:t>тощо).</w:t>
      </w:r>
    </w:p>
    <w:p w:rsidR="00A412BF" w:rsidRPr="00742652" w:rsidRDefault="00A412BF"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Напрям «Фахова діяльність педагогічних працівників закладу дошкільної освіти» передбачав роботу за такими показниками:</w:t>
      </w:r>
    </w:p>
    <w:p w:rsidR="00A412BF" w:rsidRPr="00742652" w:rsidRDefault="00A412BF" w:rsidP="00A412BF">
      <w:pPr>
        <w:shd w:val="clear" w:color="auto" w:fill="FFFFFF"/>
        <w:spacing w:after="52" w:line="266" w:lineRule="atLeast"/>
        <w:ind w:firstLine="567"/>
        <w:jc w:val="both"/>
        <w:outlineLvl w:val="0"/>
        <w:rPr>
          <w:rFonts w:ascii="Times New Roman" w:eastAsia="Times New Roman" w:hAnsi="Times New Roman" w:cs="Times New Roman"/>
          <w:b/>
          <w:bCs/>
          <w:color w:val="000000"/>
          <w:kern w:val="36"/>
          <w:sz w:val="24"/>
          <w:szCs w:val="24"/>
          <w:lang w:val="uk-UA"/>
        </w:rPr>
      </w:pPr>
      <w:r w:rsidRPr="00742652">
        <w:rPr>
          <w:rFonts w:ascii="Times New Roman" w:hAnsi="Times New Roman" w:cs="Times New Roman"/>
          <w:sz w:val="24"/>
          <w:szCs w:val="24"/>
          <w:lang w:val="uk-UA"/>
        </w:rPr>
        <w:t xml:space="preserve">1) </w:t>
      </w:r>
      <w:r w:rsidRPr="00742652">
        <w:rPr>
          <w:rFonts w:ascii="Times New Roman" w:eastAsia="Times New Roman" w:hAnsi="Times New Roman" w:cs="Times New Roman"/>
          <w:bCs/>
          <w:color w:val="000000"/>
          <w:kern w:val="36"/>
          <w:sz w:val="24"/>
          <w:szCs w:val="24"/>
          <w:lang w:val="uk-UA"/>
        </w:rPr>
        <w:t>Ефективність планування педагогами діяльності та якість організації освітнього процесу.</w:t>
      </w:r>
    </w:p>
    <w:p w:rsidR="00A412BF" w:rsidRPr="00742652" w:rsidRDefault="00A412BF"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2) Застосування педагогічними працівниками сучасних технологій та методик в освітньому процесі, спрямованих на оволодіння здобувачами дошкільної освіти ключовими </w:t>
      </w:r>
      <w:proofErr w:type="spellStart"/>
      <w:r w:rsidRPr="00742652">
        <w:rPr>
          <w:rFonts w:ascii="Times New Roman" w:hAnsi="Times New Roman" w:cs="Times New Roman"/>
          <w:sz w:val="24"/>
          <w:szCs w:val="24"/>
          <w:lang w:val="uk-UA"/>
        </w:rPr>
        <w:t>компетентностями</w:t>
      </w:r>
      <w:proofErr w:type="spellEnd"/>
      <w:r w:rsidRPr="00742652">
        <w:rPr>
          <w:rFonts w:ascii="Times New Roman" w:hAnsi="Times New Roman" w:cs="Times New Roman"/>
          <w:sz w:val="24"/>
          <w:szCs w:val="24"/>
          <w:lang w:val="uk-UA"/>
        </w:rPr>
        <w:t xml:space="preserve"> та наскрізними уміннями.</w:t>
      </w:r>
    </w:p>
    <w:p w:rsidR="00A412BF" w:rsidRPr="00742652" w:rsidRDefault="00A412BF"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3) Створення та використання педагогічними працівниками освітніх ресурсів. </w:t>
      </w:r>
    </w:p>
    <w:p w:rsidR="00A412BF" w:rsidRPr="00742652" w:rsidRDefault="00A412BF"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4) Мова освітнього процесу у дошкільному навчальному  закладі.</w:t>
      </w:r>
    </w:p>
    <w:p w:rsidR="00A412BF" w:rsidRPr="00742652" w:rsidRDefault="00A412BF" w:rsidP="001F0430">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5) Забезпечення педагогічними працівниками власного професійного розвитку і підвищення квал</w:t>
      </w:r>
      <w:r w:rsidR="001F0430" w:rsidRPr="00742652">
        <w:rPr>
          <w:rFonts w:ascii="Times New Roman" w:hAnsi="Times New Roman" w:cs="Times New Roman"/>
          <w:sz w:val="24"/>
          <w:szCs w:val="24"/>
          <w:lang w:val="uk-UA"/>
        </w:rPr>
        <w:t>іфікації.</w:t>
      </w:r>
    </w:p>
    <w:p w:rsidR="00A412BF" w:rsidRPr="00742652" w:rsidRDefault="001F0430"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6</w:t>
      </w:r>
      <w:r w:rsidR="00A412BF" w:rsidRPr="00742652">
        <w:rPr>
          <w:rFonts w:ascii="Times New Roman" w:hAnsi="Times New Roman" w:cs="Times New Roman"/>
          <w:sz w:val="24"/>
          <w:szCs w:val="24"/>
          <w:lang w:val="uk-UA"/>
        </w:rPr>
        <w:t>) Діяльність педпрацівників на засадах педагогіки партнерства.</w:t>
      </w:r>
    </w:p>
    <w:p w:rsidR="00A412BF" w:rsidRPr="00742652" w:rsidRDefault="001F0430"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7</w:t>
      </w:r>
      <w:r w:rsidR="00A412BF" w:rsidRPr="00742652">
        <w:rPr>
          <w:rFonts w:ascii="Times New Roman" w:hAnsi="Times New Roman" w:cs="Times New Roman"/>
          <w:sz w:val="24"/>
          <w:szCs w:val="24"/>
          <w:lang w:val="uk-UA"/>
        </w:rPr>
        <w:t>) Співпраця педагогічних працівників з батьками з питань розвитку, навчання та виховання дітей, забезпечення постійного зворотного зв’язку.</w:t>
      </w:r>
    </w:p>
    <w:p w:rsidR="00A412BF" w:rsidRPr="00742652" w:rsidRDefault="001F0430"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8</w:t>
      </w:r>
      <w:r w:rsidR="00A412BF" w:rsidRPr="00742652">
        <w:rPr>
          <w:rFonts w:ascii="Times New Roman" w:hAnsi="Times New Roman" w:cs="Times New Roman"/>
          <w:sz w:val="24"/>
          <w:szCs w:val="24"/>
          <w:lang w:val="uk-UA"/>
        </w:rPr>
        <w:t>) Налагодження практики педагогічного наставництва та інших форм професійної співпраці.</w:t>
      </w:r>
    </w:p>
    <w:p w:rsidR="00A412BF" w:rsidRPr="00742652" w:rsidRDefault="001F0430"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9</w:t>
      </w:r>
      <w:r w:rsidR="00A412BF" w:rsidRPr="00742652">
        <w:rPr>
          <w:rFonts w:ascii="Times New Roman" w:hAnsi="Times New Roman" w:cs="Times New Roman"/>
          <w:sz w:val="24"/>
          <w:szCs w:val="24"/>
          <w:lang w:val="uk-UA"/>
        </w:rPr>
        <w:t>) Налагодження системи роботи з адаптації та інтеграції здобувачів дошкільної освіти до освітнього процесу.</w:t>
      </w:r>
    </w:p>
    <w:p w:rsidR="00A412BF" w:rsidRPr="00742652" w:rsidRDefault="001F0430"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10</w:t>
      </w:r>
      <w:r w:rsidR="00A412BF" w:rsidRPr="00742652">
        <w:rPr>
          <w:rFonts w:ascii="Times New Roman" w:hAnsi="Times New Roman" w:cs="Times New Roman"/>
          <w:sz w:val="24"/>
          <w:szCs w:val="24"/>
          <w:lang w:val="uk-UA"/>
        </w:rPr>
        <w:t>) Функціонування у дошкільному навчальному закладі методичного кабінету.</w:t>
      </w:r>
    </w:p>
    <w:p w:rsidR="00A412BF" w:rsidRPr="00742652" w:rsidRDefault="00A412BF" w:rsidP="00ED6953">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lastRenderedPageBreak/>
        <w:t>Для</w:t>
      </w:r>
      <w:r w:rsidRPr="00742652">
        <w:rPr>
          <w:rFonts w:ascii="Times New Roman" w:hAnsi="Times New Roman" w:cs="Times New Roman"/>
          <w:sz w:val="24"/>
          <w:szCs w:val="24"/>
          <w:lang w:val="uk-UA"/>
        </w:rPr>
        <w:tab/>
        <w:t xml:space="preserve">проведення </w:t>
      </w:r>
      <w:r w:rsidRPr="00742652">
        <w:rPr>
          <w:rFonts w:ascii="Times New Roman" w:hAnsi="Times New Roman" w:cs="Times New Roman"/>
          <w:sz w:val="24"/>
          <w:szCs w:val="24"/>
          <w:lang w:val="uk-UA"/>
        </w:rPr>
        <w:tab/>
        <w:t>досліджень за напрямом «Фахова діяльність педагогічних працівників закладу дошкільної освіти» використовували такі методи збору інформації:</w:t>
      </w:r>
    </w:p>
    <w:p w:rsidR="00A412BF" w:rsidRPr="00742652" w:rsidRDefault="00A412BF" w:rsidP="00ED6953">
      <w:pPr>
        <w:pStyle w:val="a3"/>
        <w:numPr>
          <w:ilvl w:val="0"/>
          <w:numId w:val="1"/>
        </w:numPr>
        <w:spacing w:after="0" w:line="276" w:lineRule="auto"/>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анкетування учасників освітнього процесу;</w:t>
      </w:r>
    </w:p>
    <w:p w:rsidR="00A412BF" w:rsidRPr="00742652" w:rsidRDefault="00A412BF" w:rsidP="00ED6953">
      <w:pPr>
        <w:pStyle w:val="a3"/>
        <w:numPr>
          <w:ilvl w:val="0"/>
          <w:numId w:val="1"/>
        </w:numPr>
        <w:spacing w:after="0" w:line="276" w:lineRule="auto"/>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спостереження за організацією життєдіяльності здобувачів дошкільної освіти та освітнім середовищем;</w:t>
      </w:r>
    </w:p>
    <w:p w:rsidR="00A412BF" w:rsidRPr="00742652" w:rsidRDefault="00A412BF" w:rsidP="00ED6953">
      <w:pPr>
        <w:pStyle w:val="a3"/>
        <w:numPr>
          <w:ilvl w:val="0"/>
          <w:numId w:val="1"/>
        </w:numPr>
        <w:spacing w:after="0" w:line="276" w:lineRule="auto"/>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вивчення документації </w:t>
      </w:r>
      <w:r w:rsidR="00403DD8" w:rsidRPr="00742652">
        <w:rPr>
          <w:rFonts w:ascii="Times New Roman" w:hAnsi="Times New Roman" w:cs="Times New Roman"/>
          <w:sz w:val="24"/>
          <w:szCs w:val="24"/>
          <w:lang w:val="uk-UA"/>
        </w:rPr>
        <w:t>ЗДО</w:t>
      </w:r>
      <w:r w:rsidRPr="00742652">
        <w:rPr>
          <w:rFonts w:ascii="Times New Roman" w:hAnsi="Times New Roman" w:cs="Times New Roman"/>
          <w:sz w:val="24"/>
          <w:szCs w:val="24"/>
          <w:lang w:val="uk-UA"/>
        </w:rPr>
        <w:t>.</w:t>
      </w:r>
    </w:p>
    <w:p w:rsidR="00A412BF" w:rsidRPr="00742652" w:rsidRDefault="00A412BF" w:rsidP="00ED6953">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Анкетування дозволило отримати інформацію про ставлення учасників до організації життєдіяльності здобувачів дошкільної освіти. Використовувалися анкети закритого типу або комбіновані для працівників, медичних та педагогічних працівників, батьків освітнього процесу до певних питань діяльності </w:t>
      </w:r>
      <w:r w:rsidR="00403DD8" w:rsidRPr="00742652">
        <w:rPr>
          <w:rFonts w:ascii="Times New Roman" w:hAnsi="Times New Roman" w:cs="Times New Roman"/>
          <w:sz w:val="24"/>
          <w:szCs w:val="24"/>
          <w:lang w:val="uk-UA"/>
        </w:rPr>
        <w:t>ЗДО</w:t>
      </w:r>
      <w:r w:rsidRPr="00742652">
        <w:rPr>
          <w:rFonts w:ascii="Times New Roman" w:hAnsi="Times New Roman" w:cs="Times New Roman"/>
          <w:sz w:val="24"/>
          <w:szCs w:val="24"/>
          <w:lang w:val="uk-UA"/>
        </w:rPr>
        <w:t xml:space="preserve">. </w:t>
      </w:r>
    </w:p>
    <w:p w:rsidR="00A412BF" w:rsidRPr="00742652" w:rsidRDefault="00344026" w:rsidP="00ED6953">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До анкетування було залучено 16</w:t>
      </w:r>
      <w:r w:rsidR="00A412BF" w:rsidRPr="00742652">
        <w:rPr>
          <w:rFonts w:ascii="Times New Roman" w:hAnsi="Times New Roman" w:cs="Times New Roman"/>
          <w:sz w:val="24"/>
          <w:szCs w:val="24"/>
          <w:lang w:val="uk-UA"/>
        </w:rPr>
        <w:t xml:space="preserve"> педагогічних працівників, 10 працівн</w:t>
      </w:r>
      <w:r w:rsidRPr="00742652">
        <w:rPr>
          <w:rFonts w:ascii="Times New Roman" w:hAnsi="Times New Roman" w:cs="Times New Roman"/>
          <w:sz w:val="24"/>
          <w:szCs w:val="24"/>
          <w:lang w:val="uk-UA"/>
        </w:rPr>
        <w:t>иків, 1 медичний працівник та 24</w:t>
      </w:r>
      <w:r w:rsidR="00A412BF" w:rsidRPr="00742652">
        <w:rPr>
          <w:rFonts w:ascii="Times New Roman" w:hAnsi="Times New Roman" w:cs="Times New Roman"/>
          <w:sz w:val="24"/>
          <w:szCs w:val="24"/>
          <w:lang w:val="uk-UA"/>
        </w:rPr>
        <w:t xml:space="preserve"> батьків здобувачів освіти.</w:t>
      </w:r>
    </w:p>
    <w:p w:rsidR="00A412BF" w:rsidRPr="00742652" w:rsidRDefault="00A412BF" w:rsidP="00ED6953">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Спостереження за організацією життєдіяльності здобувачів дошкільної освіти дало можливість зафіксувати володіння педагогами знаннями про вікові, фізіологічні та психологічні особливості дітей та вміння гнучко і варіативно їх застосовувати під час організації освітнього процесу, формування у вихованців бажання спілкуватися рідною мовою, рівень орієнтації педагогів на потреби дитини в освітньому процесі.</w:t>
      </w:r>
    </w:p>
    <w:p w:rsidR="00A412BF" w:rsidRPr="00742652" w:rsidRDefault="00A412BF"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Спостереження за освітнім середовищем дало можливість проаналізувати діяльність методичного кабінету, доступність, сучасність, змістовність інформаційно-просвітницького простору дошкільного навчального закладу.</w:t>
      </w:r>
    </w:p>
    <w:p w:rsidR="001F0430" w:rsidRPr="00742652" w:rsidRDefault="001F0430" w:rsidP="00A412BF">
      <w:pPr>
        <w:shd w:val="clear" w:color="auto" w:fill="FFFFFF"/>
        <w:spacing w:after="52" w:line="266" w:lineRule="atLeast"/>
        <w:ind w:firstLine="567"/>
        <w:jc w:val="both"/>
        <w:outlineLvl w:val="0"/>
        <w:rPr>
          <w:rFonts w:ascii="Times New Roman" w:eastAsia="Times New Roman" w:hAnsi="Times New Roman" w:cs="Times New Roman"/>
          <w:b/>
          <w:bCs/>
          <w:color w:val="000000"/>
          <w:kern w:val="36"/>
          <w:sz w:val="24"/>
          <w:szCs w:val="24"/>
          <w:lang w:val="uk-UA"/>
        </w:rPr>
      </w:pPr>
    </w:p>
    <w:p w:rsidR="00A412BF" w:rsidRPr="00742652" w:rsidRDefault="00A412BF" w:rsidP="00ED6182">
      <w:pPr>
        <w:shd w:val="clear" w:color="auto" w:fill="FFFFFF"/>
        <w:spacing w:after="52" w:line="266" w:lineRule="atLeast"/>
        <w:ind w:firstLine="567"/>
        <w:jc w:val="center"/>
        <w:outlineLvl w:val="0"/>
        <w:rPr>
          <w:rFonts w:ascii="Times New Roman" w:eastAsia="Times New Roman" w:hAnsi="Times New Roman" w:cs="Times New Roman"/>
          <w:b/>
          <w:bCs/>
          <w:color w:val="000000"/>
          <w:kern w:val="36"/>
          <w:sz w:val="24"/>
          <w:szCs w:val="24"/>
          <w:lang w:val="uk-UA"/>
        </w:rPr>
      </w:pPr>
      <w:r w:rsidRPr="00742652">
        <w:rPr>
          <w:rFonts w:ascii="Times New Roman" w:eastAsia="Times New Roman" w:hAnsi="Times New Roman" w:cs="Times New Roman"/>
          <w:b/>
          <w:bCs/>
          <w:color w:val="000000"/>
          <w:kern w:val="36"/>
          <w:sz w:val="24"/>
          <w:szCs w:val="24"/>
          <w:lang w:val="uk-UA"/>
        </w:rPr>
        <w:t>Ефективність планування педагогами діяльності та якість організації освітнього процесу</w:t>
      </w:r>
    </w:p>
    <w:p w:rsidR="00A412BF" w:rsidRPr="00742652" w:rsidRDefault="00A412BF" w:rsidP="00A412BF">
      <w:pPr>
        <w:widowControl w:val="0"/>
        <w:suppressAutoHyphens/>
        <w:spacing w:after="0"/>
        <w:ind w:firstLine="851"/>
        <w:jc w:val="both"/>
        <w:rPr>
          <w:rFonts w:ascii="Times New Roman" w:eastAsia="Droid Sans" w:hAnsi="Times New Roman" w:cs="Times New Roman"/>
          <w:kern w:val="2"/>
          <w:sz w:val="24"/>
          <w:szCs w:val="24"/>
          <w:lang w:val="uk-UA" w:eastAsia="zh-CN" w:bidi="hi-IN"/>
        </w:rPr>
      </w:pPr>
      <w:r w:rsidRPr="00742652">
        <w:rPr>
          <w:rFonts w:ascii="Times New Roman" w:eastAsia="Droid Sans" w:hAnsi="Times New Roman" w:cs="Times New Roman"/>
          <w:kern w:val="2"/>
          <w:sz w:val="24"/>
          <w:szCs w:val="24"/>
          <w:lang w:val="uk-UA" w:eastAsia="zh-CN" w:bidi="hi-IN"/>
        </w:rPr>
        <w:t xml:space="preserve">Моніторинг ефективності планування педагогами діяльності та якості організації освітнього процесу здійснювався шляхом вивчення документації, спостереження, опитування (анкетування) педагогічних працівників. </w:t>
      </w:r>
    </w:p>
    <w:p w:rsidR="00A412BF" w:rsidRPr="00742652" w:rsidRDefault="00A412BF" w:rsidP="00A412BF">
      <w:pPr>
        <w:spacing w:after="0"/>
        <w:ind w:firstLine="567"/>
        <w:jc w:val="both"/>
        <w:rPr>
          <w:rFonts w:ascii="Times New Roman" w:hAnsi="Times New Roman" w:cs="Times New Roman"/>
          <w:sz w:val="24"/>
          <w:szCs w:val="24"/>
          <w:shd w:val="clear" w:color="auto" w:fill="FFFFFF"/>
          <w:lang w:val="uk-UA"/>
        </w:rPr>
      </w:pPr>
      <w:r w:rsidRPr="00742652">
        <w:rPr>
          <w:rFonts w:ascii="Times New Roman" w:hAnsi="Times New Roman" w:cs="Times New Roman"/>
          <w:sz w:val="24"/>
          <w:szCs w:val="24"/>
          <w:shd w:val="clear" w:color="auto" w:fill="FFFFFF"/>
          <w:lang w:val="uk-UA"/>
        </w:rPr>
        <w:t>Планування освітньої роботи — обов’язковий елемент щоденної роботи педагога, адже забезпечує системність, послідовність та комплексність в організації діяльності з дітьми. Чинне законодавство визначає План роботи обов’язковим документом, за формування та зберігання якого відповідає педагог закладу. Втім воно не обмежує і не нав’язує педагогам шаблонів перспективних та календарних планів.</w:t>
      </w:r>
    </w:p>
    <w:p w:rsidR="00A412BF" w:rsidRPr="00742652" w:rsidRDefault="00A412BF" w:rsidP="00A412BF">
      <w:pPr>
        <w:shd w:val="clear" w:color="auto" w:fill="FFFFFF"/>
        <w:spacing w:after="0"/>
        <w:ind w:firstLine="567"/>
        <w:jc w:val="both"/>
        <w:rPr>
          <w:rFonts w:ascii="Times New Roman" w:eastAsia="Times New Roman" w:hAnsi="Times New Roman" w:cs="Times New Roman"/>
          <w:color w:val="000000"/>
          <w:sz w:val="24"/>
          <w:szCs w:val="24"/>
          <w:lang w:val="uk-UA"/>
        </w:rPr>
      </w:pPr>
      <w:r w:rsidRPr="00742652">
        <w:rPr>
          <w:rFonts w:ascii="Times New Roman" w:hAnsi="Times New Roman" w:cs="Times New Roman"/>
          <w:sz w:val="24"/>
          <w:szCs w:val="24"/>
          <w:shd w:val="clear" w:color="auto" w:fill="FFFFFF"/>
          <w:lang w:val="uk-UA"/>
        </w:rPr>
        <w:t xml:space="preserve">У закладі </w:t>
      </w:r>
      <w:r w:rsidR="00344026" w:rsidRPr="00742652">
        <w:rPr>
          <w:rFonts w:ascii="Times New Roman" w:hAnsi="Times New Roman" w:cs="Times New Roman"/>
          <w:sz w:val="24"/>
          <w:szCs w:val="24"/>
          <w:shd w:val="clear" w:color="auto" w:fill="FFFFFF"/>
          <w:lang w:val="uk-UA"/>
        </w:rPr>
        <w:t xml:space="preserve">дошкільної освіти </w:t>
      </w:r>
      <w:r w:rsidRPr="00742652">
        <w:rPr>
          <w:rFonts w:ascii="Times New Roman" w:eastAsia="Times New Roman" w:hAnsi="Times New Roman" w:cs="Times New Roman"/>
          <w:color w:val="000000"/>
          <w:sz w:val="24"/>
          <w:szCs w:val="24"/>
          <w:lang w:val="uk-UA"/>
        </w:rPr>
        <w:t xml:space="preserve">робота педагогічних працівників регламентується календарним планом, який є основним для вихователя, і складається на один день. </w:t>
      </w:r>
      <w:r w:rsidRPr="00742652">
        <w:rPr>
          <w:rFonts w:ascii="Times New Roman" w:hAnsi="Times New Roman" w:cs="Times New Roman"/>
          <w:sz w:val="24"/>
          <w:szCs w:val="24"/>
          <w:shd w:val="clear" w:color="auto" w:fill="FFFFFF"/>
          <w:lang w:val="uk-UA"/>
        </w:rPr>
        <w:t>Щорічно на установчому засіданні педагогічної ради приймається колегіальне рішен</w:t>
      </w:r>
      <w:r w:rsidR="00A7776A" w:rsidRPr="00742652">
        <w:rPr>
          <w:rFonts w:ascii="Times New Roman" w:hAnsi="Times New Roman" w:cs="Times New Roman"/>
          <w:sz w:val="24"/>
          <w:szCs w:val="24"/>
          <w:shd w:val="clear" w:color="auto" w:fill="FFFFFF"/>
          <w:lang w:val="uk-UA"/>
        </w:rPr>
        <w:t xml:space="preserve">ня щодо вибору педагогами форм </w:t>
      </w:r>
      <w:r w:rsidRPr="00742652">
        <w:rPr>
          <w:rFonts w:ascii="Times New Roman" w:hAnsi="Times New Roman" w:cs="Times New Roman"/>
          <w:sz w:val="24"/>
          <w:szCs w:val="24"/>
          <w:shd w:val="clear" w:color="auto" w:fill="FFFFFF"/>
          <w:lang w:val="uk-UA"/>
        </w:rPr>
        <w:t>та структури плану,</w:t>
      </w:r>
      <w:r w:rsidRPr="00742652">
        <w:rPr>
          <w:rFonts w:ascii="Times New Roman" w:eastAsia="Times New Roman" w:hAnsi="Times New Roman" w:cs="Times New Roman"/>
          <w:color w:val="000000"/>
          <w:sz w:val="24"/>
          <w:szCs w:val="24"/>
          <w:lang w:val="uk-UA"/>
        </w:rPr>
        <w:t xml:space="preserve"> враховуючи досвід роботи педагогів, їх обізнаність з вимогами програми.</w:t>
      </w:r>
      <w:r w:rsidR="00344026" w:rsidRPr="00742652">
        <w:rPr>
          <w:rFonts w:ascii="Times New Roman" w:eastAsia="Times New Roman" w:hAnsi="Times New Roman" w:cs="Times New Roman"/>
          <w:color w:val="000000"/>
          <w:sz w:val="24"/>
          <w:szCs w:val="24"/>
          <w:lang w:val="uk-UA"/>
        </w:rPr>
        <w:t xml:space="preserve"> </w:t>
      </w:r>
      <w:r w:rsidRPr="00742652">
        <w:rPr>
          <w:rFonts w:ascii="Times New Roman" w:hAnsi="Times New Roman" w:cs="Times New Roman"/>
          <w:sz w:val="24"/>
          <w:szCs w:val="24"/>
          <w:lang w:val="uk-UA"/>
        </w:rPr>
        <w:t xml:space="preserve">Форма записів перспективних планів – графічно текстова, календарних планів – текстова, у календарних планах записи </w:t>
      </w:r>
      <w:r w:rsidR="00ED6953" w:rsidRPr="00742652">
        <w:rPr>
          <w:rFonts w:ascii="Times New Roman" w:hAnsi="Times New Roman" w:cs="Times New Roman"/>
          <w:sz w:val="24"/>
          <w:szCs w:val="24"/>
          <w:lang w:val="uk-UA"/>
        </w:rPr>
        <w:t>ведуться</w:t>
      </w:r>
      <w:r w:rsidR="00344026" w:rsidRPr="00742652">
        <w:rPr>
          <w:rFonts w:ascii="Times New Roman" w:hAnsi="Times New Roman" w:cs="Times New Roman"/>
          <w:sz w:val="24"/>
          <w:szCs w:val="24"/>
          <w:lang w:val="uk-UA"/>
        </w:rPr>
        <w:t xml:space="preserve"> </w:t>
      </w:r>
      <w:r w:rsidRPr="00742652">
        <w:rPr>
          <w:rFonts w:ascii="Times New Roman" w:hAnsi="Times New Roman" w:cs="Times New Roman"/>
          <w:sz w:val="24"/>
          <w:szCs w:val="24"/>
          <w:lang w:val="uk-UA"/>
        </w:rPr>
        <w:t>за режимними моментами.</w:t>
      </w:r>
      <w:r w:rsidR="00344026" w:rsidRPr="00742652">
        <w:rPr>
          <w:rFonts w:ascii="Times New Roman" w:hAnsi="Times New Roman" w:cs="Times New Roman"/>
          <w:sz w:val="24"/>
          <w:szCs w:val="24"/>
          <w:lang w:val="uk-UA"/>
        </w:rPr>
        <w:t xml:space="preserve"> </w:t>
      </w:r>
      <w:r w:rsidRPr="00742652">
        <w:rPr>
          <w:rFonts w:ascii="Times New Roman" w:eastAsia="Times New Roman" w:hAnsi="Times New Roman" w:cs="Times New Roman"/>
          <w:color w:val="000000"/>
          <w:sz w:val="24"/>
          <w:szCs w:val="24"/>
          <w:lang w:val="uk-UA"/>
        </w:rPr>
        <w:t>Педагоги закладу мають</w:t>
      </w:r>
      <w:r w:rsidR="00344026" w:rsidRPr="00742652">
        <w:rPr>
          <w:rFonts w:ascii="Times New Roman" w:eastAsia="Times New Roman" w:hAnsi="Times New Roman" w:cs="Times New Roman"/>
          <w:color w:val="000000"/>
          <w:sz w:val="24"/>
          <w:szCs w:val="24"/>
          <w:lang w:val="uk-UA"/>
        </w:rPr>
        <w:t xml:space="preserve"> </w:t>
      </w:r>
      <w:r w:rsidRPr="00742652">
        <w:rPr>
          <w:rFonts w:ascii="Times New Roman" w:eastAsia="Times New Roman" w:hAnsi="Times New Roman" w:cs="Times New Roman"/>
          <w:color w:val="000000"/>
          <w:sz w:val="24"/>
          <w:szCs w:val="24"/>
          <w:lang w:val="uk-UA"/>
        </w:rPr>
        <w:t>свободу вибору найбільш ефективної та зручної для них моделі та форми планування як інструменту організації освітньої діяльності, а також мають право</w:t>
      </w:r>
      <w:r w:rsidR="00344026" w:rsidRPr="00742652">
        <w:rPr>
          <w:rFonts w:ascii="Times New Roman" w:eastAsia="Times New Roman" w:hAnsi="Times New Roman" w:cs="Times New Roman"/>
          <w:color w:val="000000"/>
          <w:sz w:val="24"/>
          <w:szCs w:val="24"/>
          <w:lang w:val="uk-UA"/>
        </w:rPr>
        <w:t xml:space="preserve"> </w:t>
      </w:r>
      <w:r w:rsidRPr="00742652">
        <w:rPr>
          <w:rFonts w:ascii="Times New Roman" w:eastAsia="Times New Roman" w:hAnsi="Times New Roman" w:cs="Times New Roman"/>
          <w:color w:val="000000"/>
          <w:sz w:val="24"/>
          <w:szCs w:val="24"/>
          <w:lang w:val="uk-UA"/>
        </w:rPr>
        <w:t>при плануванні проявляти творчість, ініціативу, враховуючи сучасні вимоги до розвитку дітей дошкільного віку.</w:t>
      </w:r>
    </w:p>
    <w:p w:rsidR="00A412BF" w:rsidRPr="00742652" w:rsidRDefault="00A412BF" w:rsidP="00A412BF">
      <w:pPr>
        <w:shd w:val="clear" w:color="auto" w:fill="FFFFFF"/>
        <w:spacing w:after="0"/>
        <w:ind w:firstLine="567"/>
        <w:jc w:val="both"/>
        <w:rPr>
          <w:rFonts w:ascii="Times New Roman" w:eastAsia="Times New Roman" w:hAnsi="Times New Roman" w:cs="Times New Roman"/>
          <w:color w:val="000000" w:themeColor="text1"/>
          <w:sz w:val="24"/>
          <w:szCs w:val="24"/>
          <w:lang w:val="uk-UA"/>
        </w:rPr>
      </w:pPr>
      <w:r w:rsidRPr="00742652">
        <w:rPr>
          <w:rFonts w:ascii="Times New Roman" w:hAnsi="Times New Roman" w:cs="Times New Roman"/>
          <w:sz w:val="24"/>
          <w:szCs w:val="24"/>
          <w:shd w:val="clear" w:color="auto" w:fill="FFFFFF"/>
          <w:lang w:val="uk-UA"/>
        </w:rPr>
        <w:t xml:space="preserve">Двічі на рік вихователем-методистом з метою отримання інформації щодо планування освітнього процесу та визначення його якості  </w:t>
      </w:r>
      <w:r w:rsidR="00ED6953" w:rsidRPr="00742652">
        <w:rPr>
          <w:rFonts w:ascii="Times New Roman" w:eastAsia="Times New Roman" w:hAnsi="Times New Roman" w:cs="Times New Roman"/>
          <w:color w:val="000000"/>
          <w:sz w:val="24"/>
          <w:szCs w:val="24"/>
          <w:lang w:val="uk-UA"/>
        </w:rPr>
        <w:t>аналізується</w:t>
      </w:r>
      <w:r w:rsidRPr="00742652">
        <w:rPr>
          <w:rFonts w:ascii="Times New Roman" w:eastAsia="Times New Roman" w:hAnsi="Times New Roman" w:cs="Times New Roman"/>
          <w:color w:val="000000"/>
          <w:sz w:val="24"/>
          <w:szCs w:val="24"/>
          <w:lang w:val="uk-UA"/>
        </w:rPr>
        <w:t xml:space="preserve"> його результативніст</w:t>
      </w:r>
      <w:r w:rsidR="00ED6953" w:rsidRPr="00742652">
        <w:rPr>
          <w:rFonts w:ascii="Times New Roman" w:eastAsia="Times New Roman" w:hAnsi="Times New Roman" w:cs="Times New Roman"/>
          <w:color w:val="000000"/>
          <w:sz w:val="24"/>
          <w:szCs w:val="24"/>
          <w:lang w:val="uk-UA"/>
        </w:rPr>
        <w:t>ь та враховуються</w:t>
      </w:r>
      <w:r w:rsidRPr="00742652">
        <w:rPr>
          <w:rFonts w:ascii="Times New Roman" w:eastAsia="Times New Roman" w:hAnsi="Times New Roman" w:cs="Times New Roman"/>
          <w:color w:val="000000"/>
          <w:sz w:val="24"/>
          <w:szCs w:val="24"/>
          <w:lang w:val="uk-UA"/>
        </w:rPr>
        <w:t xml:space="preserve"> резул</w:t>
      </w:r>
      <w:r w:rsidR="00ED6953" w:rsidRPr="00742652">
        <w:rPr>
          <w:rFonts w:ascii="Times New Roman" w:eastAsia="Times New Roman" w:hAnsi="Times New Roman" w:cs="Times New Roman"/>
          <w:color w:val="000000"/>
          <w:sz w:val="24"/>
          <w:szCs w:val="24"/>
          <w:lang w:val="uk-UA"/>
        </w:rPr>
        <w:t>ьтати аналізу для вдосконалення</w:t>
      </w:r>
      <w:r w:rsidRPr="00742652">
        <w:rPr>
          <w:rFonts w:ascii="Times New Roman" w:eastAsia="Times New Roman" w:hAnsi="Times New Roman" w:cs="Times New Roman"/>
          <w:color w:val="000000"/>
          <w:sz w:val="24"/>
          <w:szCs w:val="24"/>
          <w:lang w:val="uk-UA"/>
        </w:rPr>
        <w:t xml:space="preserve"> освітньої діяльності. За результатами вивчення планування освітньої діяльності </w:t>
      </w:r>
      <w:r w:rsidR="00ED6953" w:rsidRPr="00742652">
        <w:rPr>
          <w:rFonts w:ascii="Times New Roman" w:eastAsia="Times New Roman" w:hAnsi="Times New Roman" w:cs="Times New Roman"/>
          <w:color w:val="000000"/>
          <w:sz w:val="24"/>
          <w:szCs w:val="24"/>
          <w:lang w:val="uk-UA"/>
        </w:rPr>
        <w:t>надаються</w:t>
      </w:r>
      <w:r w:rsidRPr="00742652">
        <w:rPr>
          <w:rFonts w:ascii="Times New Roman" w:eastAsia="Times New Roman" w:hAnsi="Times New Roman" w:cs="Times New Roman"/>
          <w:color w:val="000000"/>
          <w:sz w:val="24"/>
          <w:szCs w:val="24"/>
          <w:lang w:val="uk-UA"/>
        </w:rPr>
        <w:t xml:space="preserve"> рекомендації щодо</w:t>
      </w:r>
      <w:r w:rsidR="00ED6953" w:rsidRPr="00742652">
        <w:rPr>
          <w:rFonts w:ascii="Times New Roman" w:eastAsia="Times New Roman" w:hAnsi="Times New Roman" w:cs="Times New Roman"/>
          <w:color w:val="000000"/>
          <w:sz w:val="24"/>
          <w:szCs w:val="24"/>
          <w:lang w:val="uk-UA"/>
        </w:rPr>
        <w:t xml:space="preserve"> його вдосконалення, </w:t>
      </w:r>
      <w:r w:rsidR="00ED6953" w:rsidRPr="00742652">
        <w:rPr>
          <w:rFonts w:ascii="Times New Roman" w:eastAsia="Times New Roman" w:hAnsi="Times New Roman" w:cs="Times New Roman"/>
          <w:color w:val="000000"/>
          <w:sz w:val="24"/>
          <w:szCs w:val="24"/>
          <w:lang w:val="uk-UA"/>
        </w:rPr>
        <w:lastRenderedPageBreak/>
        <w:t>визначаються</w:t>
      </w:r>
      <w:r w:rsidRPr="00742652">
        <w:rPr>
          <w:rFonts w:ascii="Times New Roman" w:eastAsia="Times New Roman" w:hAnsi="Times New Roman" w:cs="Times New Roman"/>
          <w:color w:val="000000"/>
          <w:sz w:val="24"/>
          <w:szCs w:val="24"/>
          <w:lang w:val="uk-UA"/>
        </w:rPr>
        <w:t xml:space="preserve"> шляхи щодо усунення недоліків у плануванні.</w:t>
      </w:r>
      <w:r w:rsidR="00344026" w:rsidRPr="00742652">
        <w:rPr>
          <w:rFonts w:ascii="Times New Roman" w:eastAsia="Times New Roman" w:hAnsi="Times New Roman" w:cs="Times New Roman"/>
          <w:color w:val="000000"/>
          <w:sz w:val="24"/>
          <w:szCs w:val="24"/>
          <w:lang w:val="uk-UA"/>
        </w:rPr>
        <w:t xml:space="preserve"> </w:t>
      </w:r>
      <w:r w:rsidRPr="00742652">
        <w:rPr>
          <w:rFonts w:ascii="Times New Roman" w:eastAsia="Times New Roman" w:hAnsi="Times New Roman" w:cs="Times New Roman"/>
          <w:color w:val="000000" w:themeColor="text1"/>
          <w:sz w:val="24"/>
          <w:szCs w:val="24"/>
          <w:lang w:val="uk-UA"/>
        </w:rPr>
        <w:t>За потреби пров</w:t>
      </w:r>
      <w:r w:rsidR="00ED6953" w:rsidRPr="00742652">
        <w:rPr>
          <w:rFonts w:ascii="Times New Roman" w:eastAsia="Times New Roman" w:hAnsi="Times New Roman" w:cs="Times New Roman"/>
          <w:color w:val="000000" w:themeColor="text1"/>
          <w:sz w:val="24"/>
          <w:szCs w:val="24"/>
          <w:lang w:val="uk-UA"/>
        </w:rPr>
        <w:t>одиться</w:t>
      </w:r>
      <w:r w:rsidR="0073453B" w:rsidRPr="00742652">
        <w:rPr>
          <w:rFonts w:ascii="Times New Roman" w:eastAsia="Times New Roman" w:hAnsi="Times New Roman" w:cs="Times New Roman"/>
          <w:color w:val="000000" w:themeColor="text1"/>
          <w:sz w:val="24"/>
          <w:szCs w:val="24"/>
          <w:lang w:val="uk-UA"/>
        </w:rPr>
        <w:t xml:space="preserve"> повторна перевірка</w:t>
      </w:r>
      <w:r w:rsidRPr="00742652">
        <w:rPr>
          <w:rFonts w:ascii="Times New Roman" w:eastAsia="Times New Roman" w:hAnsi="Times New Roman" w:cs="Times New Roman"/>
          <w:color w:val="000000" w:themeColor="text1"/>
          <w:sz w:val="24"/>
          <w:szCs w:val="24"/>
          <w:lang w:val="uk-UA"/>
        </w:rPr>
        <w:t xml:space="preserve"> план</w:t>
      </w:r>
      <w:r w:rsidR="0073453B" w:rsidRPr="00742652">
        <w:rPr>
          <w:rFonts w:ascii="Times New Roman" w:eastAsia="Times New Roman" w:hAnsi="Times New Roman" w:cs="Times New Roman"/>
          <w:color w:val="000000" w:themeColor="text1"/>
          <w:sz w:val="24"/>
          <w:szCs w:val="24"/>
          <w:lang w:val="uk-UA"/>
        </w:rPr>
        <w:t xml:space="preserve">ів освітнього процесу </w:t>
      </w:r>
      <w:r w:rsidRPr="00742652">
        <w:rPr>
          <w:rFonts w:ascii="Times New Roman" w:eastAsia="Times New Roman" w:hAnsi="Times New Roman" w:cs="Times New Roman"/>
          <w:color w:val="000000" w:themeColor="text1"/>
          <w:sz w:val="24"/>
          <w:szCs w:val="24"/>
          <w:lang w:val="uk-UA"/>
        </w:rPr>
        <w:t>.</w:t>
      </w:r>
    </w:p>
    <w:p w:rsidR="00A412BF" w:rsidRPr="00742652" w:rsidRDefault="00A412BF" w:rsidP="00A412BF">
      <w:pPr>
        <w:spacing w:after="0"/>
        <w:ind w:firstLine="567"/>
        <w:jc w:val="both"/>
        <w:rPr>
          <w:rFonts w:ascii="Times New Roman" w:hAnsi="Times New Roman" w:cs="Times New Roman"/>
          <w:sz w:val="24"/>
          <w:szCs w:val="24"/>
          <w:shd w:val="clear" w:color="auto" w:fill="FFFFFF"/>
          <w:lang w:val="uk-UA"/>
        </w:rPr>
      </w:pPr>
      <w:r w:rsidRPr="00742652">
        <w:rPr>
          <w:rFonts w:ascii="Times New Roman" w:hAnsi="Times New Roman" w:cs="Times New Roman"/>
          <w:sz w:val="24"/>
          <w:szCs w:val="24"/>
          <w:shd w:val="clear" w:color="auto" w:fill="FFFFFF"/>
          <w:lang w:val="uk-UA"/>
        </w:rPr>
        <w:t>Результати вивчення планування дали можливість окреслити наступні аспекти:</w:t>
      </w:r>
    </w:p>
    <w:p w:rsidR="00A412BF" w:rsidRPr="00742652" w:rsidRDefault="00ED6953" w:rsidP="00A412BF">
      <w:pPr>
        <w:pStyle w:val="a3"/>
        <w:numPr>
          <w:ilvl w:val="0"/>
          <w:numId w:val="1"/>
        </w:numPr>
        <w:spacing w:after="0" w:line="276" w:lineRule="auto"/>
        <w:ind w:left="0" w:firstLine="284"/>
        <w:jc w:val="both"/>
        <w:rPr>
          <w:rFonts w:ascii="Times New Roman" w:hAnsi="Times New Roman" w:cs="Times New Roman"/>
          <w:sz w:val="24"/>
          <w:szCs w:val="24"/>
          <w:shd w:val="clear" w:color="auto" w:fill="FFFFFF"/>
          <w:lang w:val="uk-UA"/>
        </w:rPr>
      </w:pPr>
      <w:r w:rsidRPr="00742652">
        <w:rPr>
          <w:rFonts w:ascii="Times New Roman" w:eastAsia="Times New Roman" w:hAnsi="Times New Roman" w:cs="Times New Roman"/>
          <w:color w:val="000000"/>
          <w:sz w:val="24"/>
          <w:szCs w:val="24"/>
          <w:lang w:val="uk-UA"/>
        </w:rPr>
        <w:t>педагоги не перевантажують</w:t>
      </w:r>
      <w:r w:rsidR="00A412BF" w:rsidRPr="00742652">
        <w:rPr>
          <w:rFonts w:ascii="Times New Roman" w:eastAsia="Times New Roman" w:hAnsi="Times New Roman" w:cs="Times New Roman"/>
          <w:color w:val="000000"/>
          <w:sz w:val="24"/>
          <w:szCs w:val="24"/>
          <w:lang w:val="uk-UA"/>
        </w:rPr>
        <w:t xml:space="preserve"> дітей організованими формами діяльності (заня</w:t>
      </w:r>
      <w:r w:rsidRPr="00742652">
        <w:rPr>
          <w:rFonts w:ascii="Times New Roman" w:eastAsia="Times New Roman" w:hAnsi="Times New Roman" w:cs="Times New Roman"/>
          <w:color w:val="000000"/>
          <w:sz w:val="24"/>
          <w:szCs w:val="24"/>
          <w:lang w:val="uk-UA"/>
        </w:rPr>
        <w:t>ттями), а рівномірно розподіляють</w:t>
      </w:r>
      <w:r w:rsidR="00A412BF" w:rsidRPr="00742652">
        <w:rPr>
          <w:rFonts w:ascii="Times New Roman" w:eastAsia="Times New Roman" w:hAnsi="Times New Roman" w:cs="Times New Roman"/>
          <w:color w:val="000000"/>
          <w:sz w:val="24"/>
          <w:szCs w:val="24"/>
          <w:lang w:val="uk-UA"/>
        </w:rPr>
        <w:t xml:space="preserve"> види активності за основними напрямами протягом дня залежно від бажань та інтересу дітей;</w:t>
      </w:r>
    </w:p>
    <w:p w:rsidR="00A412BF" w:rsidRPr="00742652" w:rsidRDefault="00ED6953" w:rsidP="00A412BF">
      <w:pPr>
        <w:pStyle w:val="a3"/>
        <w:numPr>
          <w:ilvl w:val="0"/>
          <w:numId w:val="1"/>
        </w:numPr>
        <w:spacing w:after="0" w:line="276" w:lineRule="auto"/>
        <w:ind w:left="0" w:firstLine="284"/>
        <w:jc w:val="both"/>
        <w:rPr>
          <w:rFonts w:ascii="Times New Roman" w:hAnsi="Times New Roman" w:cs="Times New Roman"/>
          <w:sz w:val="24"/>
          <w:szCs w:val="24"/>
          <w:shd w:val="clear" w:color="auto" w:fill="FFFFFF"/>
          <w:lang w:val="uk-UA"/>
        </w:rPr>
      </w:pPr>
      <w:r w:rsidRPr="00742652">
        <w:rPr>
          <w:rFonts w:ascii="Times New Roman" w:eastAsia="Times New Roman" w:hAnsi="Times New Roman" w:cs="Times New Roman"/>
          <w:color w:val="000000"/>
          <w:sz w:val="24"/>
          <w:szCs w:val="24"/>
          <w:lang w:val="uk-UA"/>
        </w:rPr>
        <w:t>у плані передбачаються</w:t>
      </w:r>
      <w:r w:rsidR="00A412BF" w:rsidRPr="00742652">
        <w:rPr>
          <w:rFonts w:ascii="Times New Roman" w:eastAsia="Times New Roman" w:hAnsi="Times New Roman" w:cs="Times New Roman"/>
          <w:color w:val="000000"/>
          <w:sz w:val="24"/>
          <w:szCs w:val="24"/>
          <w:lang w:val="uk-UA"/>
        </w:rPr>
        <w:t xml:space="preserve"> види дитячої діяльності, як організованої педагогом, так і самостійної (продуктивна праця, художня діяльність, гра, спілкування та ін.); індивідуальна робота з дітьми: новачками, тими, хто часто хворіє, має різні проблеми тощо;</w:t>
      </w:r>
    </w:p>
    <w:p w:rsidR="00A412BF" w:rsidRPr="00742652" w:rsidRDefault="00A412BF" w:rsidP="00A412BF">
      <w:pPr>
        <w:pStyle w:val="a3"/>
        <w:numPr>
          <w:ilvl w:val="0"/>
          <w:numId w:val="1"/>
        </w:numPr>
        <w:shd w:val="clear" w:color="auto" w:fill="FFFFFF"/>
        <w:spacing w:after="0" w:line="276" w:lineRule="auto"/>
        <w:ind w:left="0" w:firstLine="284"/>
        <w:jc w:val="both"/>
        <w:rPr>
          <w:rFonts w:ascii="Times New Roman" w:eastAsia="Times New Roman" w:hAnsi="Times New Roman" w:cs="Times New Roman"/>
          <w:color w:val="000000"/>
          <w:sz w:val="24"/>
          <w:szCs w:val="24"/>
          <w:lang w:val="uk-UA"/>
        </w:rPr>
      </w:pPr>
      <w:r w:rsidRPr="00742652">
        <w:rPr>
          <w:rFonts w:ascii="Times New Roman" w:eastAsia="Times New Roman" w:hAnsi="Times New Roman" w:cs="Times New Roman"/>
          <w:color w:val="000000"/>
          <w:sz w:val="24"/>
          <w:szCs w:val="24"/>
          <w:lang w:val="uk-UA"/>
        </w:rPr>
        <w:t>у перспективних планах що</w:t>
      </w:r>
      <w:r w:rsidR="00ED6953" w:rsidRPr="00742652">
        <w:rPr>
          <w:rFonts w:ascii="Times New Roman" w:eastAsia="Times New Roman" w:hAnsi="Times New Roman" w:cs="Times New Roman"/>
          <w:color w:val="000000"/>
          <w:sz w:val="24"/>
          <w:szCs w:val="24"/>
          <w:lang w:val="uk-UA"/>
        </w:rPr>
        <w:t>місяця обов’язково передбачаються</w:t>
      </w:r>
      <w:r w:rsidRPr="00742652">
        <w:rPr>
          <w:rFonts w:ascii="Times New Roman" w:eastAsia="Times New Roman" w:hAnsi="Times New Roman" w:cs="Times New Roman"/>
          <w:color w:val="000000"/>
          <w:sz w:val="24"/>
          <w:szCs w:val="24"/>
          <w:lang w:val="uk-UA"/>
        </w:rPr>
        <w:t xml:space="preserve"> </w:t>
      </w:r>
      <w:r w:rsidR="00344026" w:rsidRPr="00742652">
        <w:rPr>
          <w:rFonts w:ascii="Times New Roman" w:eastAsia="Times New Roman" w:hAnsi="Times New Roman" w:cs="Times New Roman"/>
          <w:color w:val="000000"/>
          <w:sz w:val="24"/>
          <w:szCs w:val="24"/>
          <w:lang w:val="uk-UA"/>
        </w:rPr>
        <w:t xml:space="preserve">ігрова </w:t>
      </w:r>
      <w:proofErr w:type="spellStart"/>
      <w:r w:rsidR="00344026" w:rsidRPr="00742652">
        <w:rPr>
          <w:rFonts w:ascii="Times New Roman" w:eastAsia="Times New Roman" w:hAnsi="Times New Roman" w:cs="Times New Roman"/>
          <w:color w:val="000000"/>
          <w:sz w:val="24"/>
          <w:szCs w:val="24"/>
          <w:lang w:val="uk-UA"/>
        </w:rPr>
        <w:t>діяльность</w:t>
      </w:r>
      <w:proofErr w:type="spellEnd"/>
      <w:r w:rsidR="00344026" w:rsidRPr="00742652">
        <w:rPr>
          <w:rFonts w:ascii="Times New Roman" w:eastAsia="Times New Roman" w:hAnsi="Times New Roman" w:cs="Times New Roman"/>
          <w:color w:val="000000"/>
          <w:sz w:val="24"/>
          <w:szCs w:val="24"/>
          <w:lang w:val="uk-UA"/>
        </w:rPr>
        <w:t xml:space="preserve">, організована </w:t>
      </w:r>
      <w:proofErr w:type="spellStart"/>
      <w:r w:rsidR="00344026" w:rsidRPr="00742652">
        <w:rPr>
          <w:rFonts w:ascii="Times New Roman" w:eastAsia="Times New Roman" w:hAnsi="Times New Roman" w:cs="Times New Roman"/>
          <w:color w:val="000000"/>
          <w:sz w:val="24"/>
          <w:szCs w:val="24"/>
          <w:lang w:val="uk-UA"/>
        </w:rPr>
        <w:t>діяльность</w:t>
      </w:r>
      <w:proofErr w:type="spellEnd"/>
      <w:r w:rsidRPr="00742652">
        <w:rPr>
          <w:rFonts w:ascii="Times New Roman" w:eastAsia="Times New Roman" w:hAnsi="Times New Roman" w:cs="Times New Roman"/>
          <w:color w:val="000000"/>
          <w:sz w:val="24"/>
          <w:szCs w:val="24"/>
          <w:lang w:val="uk-UA"/>
        </w:rPr>
        <w:t>, робота з батьками</w:t>
      </w:r>
      <w:r w:rsidR="00ED6953" w:rsidRPr="00742652">
        <w:rPr>
          <w:rFonts w:ascii="Times New Roman" w:eastAsia="Times New Roman" w:hAnsi="Times New Roman" w:cs="Times New Roman"/>
          <w:color w:val="000000"/>
          <w:sz w:val="24"/>
          <w:szCs w:val="24"/>
          <w:lang w:val="uk-UA"/>
        </w:rPr>
        <w:t xml:space="preserve"> тощо</w:t>
      </w:r>
      <w:r w:rsidRPr="00742652">
        <w:rPr>
          <w:rFonts w:ascii="Times New Roman" w:eastAsia="Times New Roman" w:hAnsi="Times New Roman" w:cs="Times New Roman"/>
          <w:color w:val="000000"/>
          <w:sz w:val="24"/>
          <w:szCs w:val="24"/>
          <w:lang w:val="uk-UA"/>
        </w:rPr>
        <w:t xml:space="preserve">. </w:t>
      </w:r>
    </w:p>
    <w:p w:rsidR="00A412BF" w:rsidRPr="00742652" w:rsidRDefault="00A412BF" w:rsidP="00A412BF">
      <w:pPr>
        <w:shd w:val="clear" w:color="auto" w:fill="FFFFFF"/>
        <w:spacing w:after="0"/>
        <w:ind w:firstLine="284"/>
        <w:jc w:val="both"/>
        <w:rPr>
          <w:rFonts w:ascii="Times New Roman" w:eastAsia="Times New Roman" w:hAnsi="Times New Roman" w:cs="Times New Roman"/>
          <w:color w:val="000000"/>
          <w:sz w:val="24"/>
          <w:szCs w:val="24"/>
          <w:lang w:val="uk-UA"/>
        </w:rPr>
      </w:pPr>
      <w:r w:rsidRPr="00742652">
        <w:rPr>
          <w:rFonts w:ascii="Times New Roman" w:eastAsia="Times New Roman" w:hAnsi="Times New Roman" w:cs="Times New Roman"/>
          <w:color w:val="000000"/>
          <w:sz w:val="24"/>
          <w:szCs w:val="24"/>
          <w:lang w:val="uk-UA"/>
        </w:rPr>
        <w:t>Аналіз п</w:t>
      </w:r>
      <w:r w:rsidR="00ED6953" w:rsidRPr="00742652">
        <w:rPr>
          <w:rFonts w:ascii="Times New Roman" w:eastAsia="Times New Roman" w:hAnsi="Times New Roman" w:cs="Times New Roman"/>
          <w:color w:val="000000"/>
          <w:sz w:val="24"/>
          <w:szCs w:val="24"/>
          <w:lang w:val="uk-UA"/>
        </w:rPr>
        <w:t>ланування освітнього процесу дає</w:t>
      </w:r>
      <w:r w:rsidRPr="00742652">
        <w:rPr>
          <w:rFonts w:ascii="Times New Roman" w:eastAsia="Times New Roman" w:hAnsi="Times New Roman" w:cs="Times New Roman"/>
          <w:color w:val="000000"/>
          <w:sz w:val="24"/>
          <w:szCs w:val="24"/>
          <w:lang w:val="uk-UA"/>
        </w:rPr>
        <w:t xml:space="preserve"> можливість зробити висновок, що воно відповідає програмі розвитку дитини дошкільного віку «Українське </w:t>
      </w:r>
      <w:proofErr w:type="spellStart"/>
      <w:r w:rsidRPr="00742652">
        <w:rPr>
          <w:rFonts w:ascii="Times New Roman" w:eastAsia="Times New Roman" w:hAnsi="Times New Roman" w:cs="Times New Roman"/>
          <w:color w:val="000000"/>
          <w:sz w:val="24"/>
          <w:szCs w:val="24"/>
          <w:lang w:val="uk-UA"/>
        </w:rPr>
        <w:t>дошкілля</w:t>
      </w:r>
      <w:proofErr w:type="spellEnd"/>
      <w:r w:rsidRPr="00742652">
        <w:rPr>
          <w:rFonts w:ascii="Times New Roman" w:eastAsia="Times New Roman" w:hAnsi="Times New Roman" w:cs="Times New Roman"/>
          <w:color w:val="000000"/>
          <w:sz w:val="24"/>
          <w:szCs w:val="24"/>
          <w:lang w:val="uk-UA"/>
        </w:rPr>
        <w:t xml:space="preserve">» та забезпечує досягнення очікуваних результатів, передбачених для даного віку здобувачів освіти чинною освітньою програмою. </w:t>
      </w:r>
    </w:p>
    <w:p w:rsidR="00A412BF" w:rsidRPr="00742652" w:rsidRDefault="00A412BF" w:rsidP="009964E5">
      <w:pPr>
        <w:shd w:val="clear" w:color="auto" w:fill="FFFFFF"/>
        <w:spacing w:after="0"/>
        <w:ind w:firstLine="284"/>
        <w:jc w:val="both"/>
        <w:rPr>
          <w:rFonts w:ascii="Times New Roman" w:eastAsia="Times New Roman" w:hAnsi="Times New Roman" w:cs="Times New Roman"/>
          <w:color w:val="000000"/>
          <w:sz w:val="24"/>
          <w:szCs w:val="24"/>
          <w:lang w:val="uk-UA"/>
        </w:rPr>
      </w:pPr>
      <w:r w:rsidRPr="00742652">
        <w:rPr>
          <w:rFonts w:ascii="Times New Roman" w:eastAsia="Times New Roman" w:hAnsi="Times New Roman" w:cs="Times New Roman"/>
          <w:color w:val="000000"/>
          <w:sz w:val="24"/>
          <w:szCs w:val="24"/>
          <w:lang w:val="uk-UA"/>
        </w:rPr>
        <w:tab/>
        <w:t>Планування освітнього процесу та його результативність за підсумками моніторингу досягнень дітей відповідає освітнім програмам, за якими працює заклад, Базовому компоненту дошкільної освіти.</w:t>
      </w:r>
      <w:r w:rsidR="009964E5" w:rsidRPr="00742652">
        <w:rPr>
          <w:rFonts w:ascii="Times New Roman" w:eastAsia="Times New Roman" w:hAnsi="Times New Roman" w:cs="Times New Roman"/>
          <w:color w:val="000000"/>
          <w:sz w:val="24"/>
          <w:szCs w:val="24"/>
          <w:lang w:val="uk-UA"/>
        </w:rPr>
        <w:t xml:space="preserve"> </w:t>
      </w:r>
      <w:r w:rsidR="009964E5" w:rsidRPr="00742652">
        <w:rPr>
          <w:rFonts w:ascii="Times New Roman" w:hAnsi="Times New Roman" w:cs="Times New Roman"/>
          <w:sz w:val="24"/>
          <w:szCs w:val="24"/>
          <w:lang w:val="uk-UA"/>
        </w:rPr>
        <w:t xml:space="preserve">Моніторинг </w:t>
      </w:r>
      <w:r w:rsidRPr="00742652">
        <w:rPr>
          <w:rFonts w:ascii="Times New Roman" w:hAnsi="Times New Roman" w:cs="Times New Roman"/>
          <w:sz w:val="24"/>
          <w:szCs w:val="24"/>
          <w:lang w:val="uk-UA"/>
        </w:rPr>
        <w:t>дітей  дошкільного</w:t>
      </w:r>
      <w:r w:rsidR="00ED6953" w:rsidRPr="00742652">
        <w:rPr>
          <w:rFonts w:ascii="Times New Roman" w:hAnsi="Times New Roman" w:cs="Times New Roman"/>
          <w:sz w:val="24"/>
          <w:szCs w:val="24"/>
          <w:lang w:val="uk-UA"/>
        </w:rPr>
        <w:t xml:space="preserve"> віку </w:t>
      </w:r>
      <w:r w:rsidR="009964E5" w:rsidRPr="00742652">
        <w:rPr>
          <w:rFonts w:ascii="Times New Roman" w:hAnsi="Times New Roman" w:cs="Times New Roman"/>
          <w:sz w:val="24"/>
          <w:szCs w:val="24"/>
          <w:lang w:val="uk-UA"/>
        </w:rPr>
        <w:t>під час дистанційного навчання не проводився</w:t>
      </w:r>
      <w:r w:rsidRPr="00742652">
        <w:rPr>
          <w:rFonts w:ascii="Times New Roman" w:hAnsi="Times New Roman" w:cs="Times New Roman"/>
          <w:sz w:val="24"/>
          <w:szCs w:val="24"/>
          <w:lang w:val="uk-UA"/>
        </w:rPr>
        <w:t>.</w:t>
      </w:r>
    </w:p>
    <w:p w:rsidR="00A412BF" w:rsidRPr="00742652" w:rsidRDefault="00A412BF" w:rsidP="00A412BF">
      <w:pPr>
        <w:shd w:val="clear" w:color="auto" w:fill="FFFFFF"/>
        <w:spacing w:after="0"/>
        <w:ind w:firstLine="708"/>
        <w:jc w:val="both"/>
        <w:rPr>
          <w:rFonts w:ascii="Times New Roman" w:hAnsi="Times New Roman" w:cs="Times New Roman"/>
          <w:sz w:val="24"/>
          <w:szCs w:val="24"/>
          <w:lang w:val="uk-UA"/>
        </w:rPr>
      </w:pPr>
      <w:r w:rsidRPr="00742652">
        <w:rPr>
          <w:rFonts w:ascii="Times New Roman" w:eastAsia="Times New Roman" w:hAnsi="Times New Roman" w:cs="Times New Roman"/>
          <w:color w:val="000000"/>
          <w:sz w:val="24"/>
          <w:szCs w:val="24"/>
          <w:lang w:val="uk-UA"/>
        </w:rPr>
        <w:t>З метою визначення ефективності планування та якості організації освітнього проце</w:t>
      </w:r>
      <w:r w:rsidR="009964E5" w:rsidRPr="00742652">
        <w:rPr>
          <w:rFonts w:ascii="Times New Roman" w:eastAsia="Times New Roman" w:hAnsi="Times New Roman" w:cs="Times New Roman"/>
          <w:color w:val="000000"/>
          <w:sz w:val="24"/>
          <w:szCs w:val="24"/>
          <w:lang w:val="uk-UA"/>
        </w:rPr>
        <w:t>су було проведено анкетування 16</w:t>
      </w:r>
      <w:r w:rsidRPr="00742652">
        <w:rPr>
          <w:rFonts w:ascii="Times New Roman" w:eastAsia="Times New Roman" w:hAnsi="Times New Roman" w:cs="Times New Roman"/>
          <w:color w:val="000000"/>
          <w:sz w:val="24"/>
          <w:szCs w:val="24"/>
          <w:lang w:val="uk-UA"/>
        </w:rPr>
        <w:t xml:space="preserve"> педагогічних працівників.</w:t>
      </w:r>
      <w:r w:rsidR="009964E5" w:rsidRPr="00742652">
        <w:rPr>
          <w:rFonts w:ascii="Times New Roman" w:eastAsia="Times New Roman" w:hAnsi="Times New Roman" w:cs="Times New Roman"/>
          <w:color w:val="000000"/>
          <w:sz w:val="24"/>
          <w:szCs w:val="24"/>
          <w:lang w:val="uk-UA"/>
        </w:rPr>
        <w:t xml:space="preserve"> </w:t>
      </w:r>
      <w:r w:rsidRPr="00742652">
        <w:rPr>
          <w:rFonts w:ascii="Times New Roman" w:hAnsi="Times New Roman" w:cs="Times New Roman"/>
          <w:sz w:val="24"/>
          <w:szCs w:val="24"/>
          <w:lang w:val="uk-UA"/>
        </w:rPr>
        <w:t>За результатами анкетування можна зробити наступний висновок: всі педагоги долучаються до вибору фор</w:t>
      </w:r>
      <w:r w:rsidR="00C1273A" w:rsidRPr="00742652">
        <w:rPr>
          <w:rFonts w:ascii="Times New Roman" w:hAnsi="Times New Roman" w:cs="Times New Roman"/>
          <w:sz w:val="24"/>
          <w:szCs w:val="24"/>
          <w:lang w:val="uk-UA"/>
        </w:rPr>
        <w:t>м та видів планування (100%); 14</w:t>
      </w:r>
      <w:r w:rsidRPr="00742652">
        <w:rPr>
          <w:rFonts w:ascii="Times New Roman" w:hAnsi="Times New Roman" w:cs="Times New Roman"/>
          <w:sz w:val="24"/>
          <w:szCs w:val="24"/>
          <w:lang w:val="uk-UA"/>
        </w:rPr>
        <w:t xml:space="preserve"> педагогів (92%) вважають вид та форму планування освітнього процесу, схвалену педагогічною радою закладу, доцільною та ефективною; всі педагоги (100%) аналізують результативність освітнього процесу.</w:t>
      </w:r>
    </w:p>
    <w:p w:rsidR="00A412BF" w:rsidRPr="00742652" w:rsidRDefault="00A412BF" w:rsidP="00A412BF">
      <w:pPr>
        <w:pStyle w:val="1"/>
        <w:shd w:val="clear" w:color="auto" w:fill="FFFFFF"/>
        <w:spacing w:before="0" w:beforeAutospacing="0" w:after="52" w:afterAutospacing="0" w:line="276" w:lineRule="auto"/>
        <w:ind w:firstLine="567"/>
        <w:jc w:val="both"/>
        <w:rPr>
          <w:b w:val="0"/>
          <w:color w:val="000000"/>
          <w:sz w:val="24"/>
          <w:szCs w:val="24"/>
          <w:lang w:val="uk-UA"/>
        </w:rPr>
      </w:pPr>
      <w:r w:rsidRPr="00742652">
        <w:rPr>
          <w:i/>
          <w:sz w:val="24"/>
          <w:szCs w:val="24"/>
          <w:lang w:val="uk-UA"/>
        </w:rPr>
        <w:t>Висновок:</w:t>
      </w:r>
      <w:r w:rsidR="009964E5" w:rsidRPr="00742652">
        <w:rPr>
          <w:i/>
          <w:sz w:val="24"/>
          <w:szCs w:val="24"/>
          <w:lang w:val="uk-UA"/>
        </w:rPr>
        <w:t xml:space="preserve"> </w:t>
      </w:r>
      <w:r w:rsidRPr="00742652">
        <w:rPr>
          <w:b w:val="0"/>
          <w:color w:val="000000"/>
          <w:sz w:val="24"/>
          <w:szCs w:val="24"/>
          <w:lang w:val="uk-UA"/>
        </w:rPr>
        <w:t xml:space="preserve">Ефективність планування педагогами діяльності та якість організації освітнього процесу знаходиться на </w:t>
      </w:r>
      <w:r w:rsidRPr="00742652">
        <w:rPr>
          <w:i/>
          <w:color w:val="000000"/>
          <w:sz w:val="24"/>
          <w:szCs w:val="24"/>
          <w:lang w:val="uk-UA"/>
        </w:rPr>
        <w:t>достатньому</w:t>
      </w:r>
      <w:r w:rsidRPr="00742652">
        <w:rPr>
          <w:b w:val="0"/>
          <w:color w:val="000000"/>
          <w:sz w:val="24"/>
          <w:szCs w:val="24"/>
          <w:lang w:val="uk-UA"/>
        </w:rPr>
        <w:t xml:space="preserve"> рівні. Педагоги добирають раціональні методи та прийоми навчання й виховання, реалізуючи закономірність послідовності та перспективності у роботі з дітьми. Однак спостерігається недостатній взаємозв’язок та послідовність між планами педагогів, що працюють на одній групі. </w:t>
      </w:r>
    </w:p>
    <w:p w:rsidR="00A412BF" w:rsidRPr="00742652" w:rsidRDefault="00A412BF" w:rsidP="00A412BF">
      <w:pPr>
        <w:spacing w:after="0" w:line="240" w:lineRule="auto"/>
        <w:ind w:firstLine="567"/>
        <w:jc w:val="both"/>
        <w:rPr>
          <w:rFonts w:ascii="Times New Roman" w:hAnsi="Times New Roman" w:cs="Times New Roman"/>
          <w:b/>
          <w:i/>
          <w:sz w:val="24"/>
          <w:szCs w:val="24"/>
          <w:lang w:val="uk-UA"/>
        </w:rPr>
      </w:pPr>
      <w:r w:rsidRPr="00742652">
        <w:rPr>
          <w:rFonts w:ascii="Times New Roman" w:hAnsi="Times New Roman" w:cs="Times New Roman"/>
          <w:b/>
          <w:i/>
          <w:sz w:val="24"/>
          <w:szCs w:val="24"/>
          <w:lang w:val="uk-UA"/>
        </w:rPr>
        <w:t>Пропозиції:</w:t>
      </w:r>
    </w:p>
    <w:p w:rsidR="00A412BF" w:rsidRPr="00742652" w:rsidRDefault="00A412BF" w:rsidP="00A412BF">
      <w:pPr>
        <w:shd w:val="clear" w:color="auto" w:fill="FFFFFF"/>
        <w:spacing w:after="0"/>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спрямовувати зміст та організацію освітнього процесу на неухильне виконання Базового компонента дошкільної освіти, визначеного принципами науковості, систематичності, активності, природо відповідності;</w:t>
      </w:r>
    </w:p>
    <w:p w:rsidR="00A412BF" w:rsidRPr="00742652" w:rsidRDefault="00A412BF" w:rsidP="00A412BF">
      <w:pPr>
        <w:shd w:val="clear" w:color="auto" w:fill="FFFFFF"/>
        <w:spacing w:after="0"/>
        <w:jc w:val="both"/>
        <w:rPr>
          <w:rFonts w:ascii="Times New Roman" w:hAnsi="Times New Roman" w:cs="Times New Roman"/>
          <w:color w:val="000000"/>
          <w:sz w:val="24"/>
          <w:szCs w:val="24"/>
          <w:lang w:val="uk-UA"/>
        </w:rPr>
      </w:pPr>
      <w:r w:rsidRPr="00742652">
        <w:rPr>
          <w:rFonts w:ascii="Times New Roman" w:hAnsi="Times New Roman" w:cs="Times New Roman"/>
          <w:sz w:val="24"/>
          <w:szCs w:val="24"/>
          <w:lang w:val="uk-UA"/>
        </w:rPr>
        <w:t xml:space="preserve">- дотримуватись </w:t>
      </w:r>
      <w:r w:rsidRPr="00742652">
        <w:rPr>
          <w:rFonts w:ascii="Times New Roman" w:hAnsi="Times New Roman" w:cs="Times New Roman"/>
          <w:color w:val="000000"/>
          <w:sz w:val="24"/>
          <w:szCs w:val="24"/>
          <w:lang w:val="uk-UA"/>
        </w:rPr>
        <w:t>взаємозв’язку та послідовності між планами з метою забезпечення систематичності під час здійснення освітнього процесу.</w:t>
      </w:r>
    </w:p>
    <w:p w:rsidR="00A412BF" w:rsidRPr="00742652" w:rsidRDefault="00A412BF" w:rsidP="00A412BF">
      <w:pPr>
        <w:shd w:val="clear" w:color="auto" w:fill="FFFFFF"/>
        <w:spacing w:after="0"/>
        <w:ind w:firstLine="708"/>
        <w:jc w:val="both"/>
        <w:rPr>
          <w:rFonts w:ascii="Times New Roman" w:hAnsi="Times New Roman" w:cs="Times New Roman"/>
          <w:b/>
          <w:sz w:val="24"/>
          <w:szCs w:val="24"/>
          <w:lang w:val="uk-UA"/>
        </w:rPr>
      </w:pPr>
    </w:p>
    <w:p w:rsidR="00A412BF" w:rsidRPr="00742652" w:rsidRDefault="00A412BF" w:rsidP="00A412BF">
      <w:pPr>
        <w:shd w:val="clear" w:color="auto" w:fill="FFFFFF"/>
        <w:spacing w:after="0"/>
        <w:ind w:firstLine="708"/>
        <w:jc w:val="both"/>
        <w:rPr>
          <w:rFonts w:ascii="Times New Roman" w:hAnsi="Times New Roman" w:cs="Times New Roman"/>
          <w:b/>
          <w:sz w:val="24"/>
          <w:szCs w:val="24"/>
          <w:lang w:val="uk-UA"/>
        </w:rPr>
      </w:pPr>
      <w:r w:rsidRPr="00742652">
        <w:rPr>
          <w:rFonts w:ascii="Times New Roman" w:hAnsi="Times New Roman" w:cs="Times New Roman"/>
          <w:b/>
          <w:sz w:val="24"/>
          <w:szCs w:val="24"/>
          <w:lang w:val="uk-UA"/>
        </w:rPr>
        <w:t xml:space="preserve">Застосування педагогічними працівниками сучасних технологій та методик в освітньому процесі, спрямованих на оволодіння здобувачами дошкільної освіти ключовими </w:t>
      </w:r>
      <w:proofErr w:type="spellStart"/>
      <w:r w:rsidRPr="00742652">
        <w:rPr>
          <w:rFonts w:ascii="Times New Roman" w:hAnsi="Times New Roman" w:cs="Times New Roman"/>
          <w:b/>
          <w:sz w:val="24"/>
          <w:szCs w:val="24"/>
          <w:lang w:val="uk-UA"/>
        </w:rPr>
        <w:t>компетентностями</w:t>
      </w:r>
      <w:proofErr w:type="spellEnd"/>
      <w:r w:rsidRPr="00742652">
        <w:rPr>
          <w:rFonts w:ascii="Times New Roman" w:hAnsi="Times New Roman" w:cs="Times New Roman"/>
          <w:b/>
          <w:sz w:val="24"/>
          <w:szCs w:val="24"/>
          <w:lang w:val="uk-UA"/>
        </w:rPr>
        <w:t xml:space="preserve"> та наскрізними уміннями.</w:t>
      </w:r>
    </w:p>
    <w:p w:rsidR="00A412BF" w:rsidRPr="00742652" w:rsidRDefault="00A412BF" w:rsidP="00A412BF">
      <w:pPr>
        <w:widowControl w:val="0"/>
        <w:suppressAutoHyphens/>
        <w:spacing w:after="0"/>
        <w:ind w:firstLine="851"/>
        <w:jc w:val="both"/>
        <w:rPr>
          <w:rFonts w:ascii="Times New Roman" w:eastAsia="Droid Sans" w:hAnsi="Times New Roman" w:cs="Times New Roman"/>
          <w:kern w:val="2"/>
          <w:sz w:val="24"/>
          <w:szCs w:val="24"/>
          <w:lang w:val="uk-UA" w:eastAsia="zh-CN" w:bidi="hi-IN"/>
        </w:rPr>
      </w:pPr>
      <w:r w:rsidRPr="00742652">
        <w:rPr>
          <w:rFonts w:ascii="Times New Roman" w:eastAsia="Droid Sans" w:hAnsi="Times New Roman" w:cs="Times New Roman"/>
          <w:kern w:val="2"/>
          <w:sz w:val="24"/>
          <w:szCs w:val="24"/>
          <w:lang w:val="uk-UA" w:eastAsia="zh-CN" w:bidi="hi-IN"/>
        </w:rPr>
        <w:t xml:space="preserve">Моніторинг </w:t>
      </w:r>
      <w:r w:rsidRPr="00742652">
        <w:rPr>
          <w:rFonts w:ascii="Times New Roman" w:hAnsi="Times New Roman" w:cs="Times New Roman"/>
          <w:sz w:val="24"/>
          <w:szCs w:val="24"/>
          <w:lang w:val="uk-UA"/>
        </w:rPr>
        <w:t xml:space="preserve">застосування педагогічними працівниками сучасних технологій та методик в освітньому процесі, спрямованих на оволодіння здобувачами дошкільної освіти ключовими </w:t>
      </w:r>
      <w:proofErr w:type="spellStart"/>
      <w:r w:rsidRPr="00742652">
        <w:rPr>
          <w:rFonts w:ascii="Times New Roman" w:hAnsi="Times New Roman" w:cs="Times New Roman"/>
          <w:sz w:val="24"/>
          <w:szCs w:val="24"/>
          <w:lang w:val="uk-UA"/>
        </w:rPr>
        <w:t>компетентностями</w:t>
      </w:r>
      <w:proofErr w:type="spellEnd"/>
      <w:r w:rsidRPr="00742652">
        <w:rPr>
          <w:rFonts w:ascii="Times New Roman" w:hAnsi="Times New Roman" w:cs="Times New Roman"/>
          <w:sz w:val="24"/>
          <w:szCs w:val="24"/>
          <w:lang w:val="uk-UA"/>
        </w:rPr>
        <w:t xml:space="preserve"> та наскрізними уміннями</w:t>
      </w:r>
      <w:r w:rsidRPr="00742652">
        <w:rPr>
          <w:rFonts w:ascii="Times New Roman" w:eastAsia="Droid Sans" w:hAnsi="Times New Roman" w:cs="Times New Roman"/>
          <w:kern w:val="2"/>
          <w:sz w:val="24"/>
          <w:szCs w:val="24"/>
          <w:lang w:val="uk-UA" w:eastAsia="zh-CN" w:bidi="hi-IN"/>
        </w:rPr>
        <w:t xml:space="preserve"> здійснювався шляхом спостереження, опитування (анкетування) педагогічних працівників. </w:t>
      </w:r>
    </w:p>
    <w:p w:rsidR="00A412BF" w:rsidRPr="00742652" w:rsidRDefault="00A412BF" w:rsidP="00A412BF">
      <w:pPr>
        <w:shd w:val="clear" w:color="auto" w:fill="FFFFFF"/>
        <w:spacing w:after="0"/>
        <w:ind w:firstLine="708"/>
        <w:jc w:val="both"/>
        <w:rPr>
          <w:rFonts w:ascii="Times New Roman" w:eastAsia="Times New Roman" w:hAnsi="Times New Roman" w:cs="Times New Roman"/>
          <w:color w:val="000000"/>
          <w:sz w:val="24"/>
          <w:szCs w:val="24"/>
          <w:lang w:val="uk-UA"/>
        </w:rPr>
      </w:pPr>
      <w:r w:rsidRPr="00742652">
        <w:rPr>
          <w:rFonts w:ascii="Times New Roman" w:eastAsia="Times New Roman" w:hAnsi="Times New Roman" w:cs="Times New Roman"/>
          <w:color w:val="000000"/>
          <w:sz w:val="24"/>
          <w:szCs w:val="24"/>
          <w:lang w:val="uk-UA"/>
        </w:rPr>
        <w:lastRenderedPageBreak/>
        <w:t xml:space="preserve">Ключові компетентності під час здобуття дошкільної освіти (рухова і </w:t>
      </w:r>
      <w:proofErr w:type="spellStart"/>
      <w:r w:rsidRPr="00742652">
        <w:rPr>
          <w:rFonts w:ascii="Times New Roman" w:eastAsia="Times New Roman" w:hAnsi="Times New Roman" w:cs="Times New Roman"/>
          <w:color w:val="000000"/>
          <w:sz w:val="24"/>
          <w:szCs w:val="24"/>
          <w:lang w:val="uk-UA"/>
        </w:rPr>
        <w:t>здоров’язбережувальна</w:t>
      </w:r>
      <w:proofErr w:type="spellEnd"/>
      <w:r w:rsidRPr="00742652">
        <w:rPr>
          <w:rFonts w:ascii="Times New Roman" w:eastAsia="Times New Roman" w:hAnsi="Times New Roman" w:cs="Times New Roman"/>
          <w:color w:val="000000"/>
          <w:sz w:val="24"/>
          <w:szCs w:val="24"/>
          <w:lang w:val="uk-UA"/>
        </w:rPr>
        <w:t>, особистісна, предметно-практична та технологічна, сенсорно-пізнавальна, логіко-математична та дослідницька, природничо-екологічна та навички, орієнтовані на сталий розвиток, ігрова, соціально-громадянська, мовленнєва, художньо-мовленнєва, мистецько-творча (художньо-продуктивна, музична, театралізована)формуються за різними освітніми напрямами, спрямованими на розвиток особистості дитини.</w:t>
      </w:r>
    </w:p>
    <w:p w:rsidR="00A412BF" w:rsidRPr="00742652" w:rsidRDefault="00DB7C8D" w:rsidP="00A412BF">
      <w:pPr>
        <w:shd w:val="clear" w:color="auto" w:fill="FFFFFF"/>
        <w:spacing w:after="0"/>
        <w:ind w:firstLine="708"/>
        <w:jc w:val="both"/>
        <w:rPr>
          <w:rFonts w:ascii="Times New Roman" w:eastAsia="Times New Roman" w:hAnsi="Times New Roman" w:cs="Times New Roman"/>
          <w:color w:val="000000"/>
          <w:sz w:val="24"/>
          <w:szCs w:val="24"/>
          <w:lang w:val="uk-UA"/>
        </w:rPr>
      </w:pPr>
      <w:r w:rsidRPr="00742652">
        <w:rPr>
          <w:rFonts w:ascii="Times New Roman" w:eastAsia="Times New Roman" w:hAnsi="Times New Roman" w:cs="Times New Roman"/>
          <w:color w:val="000000"/>
          <w:sz w:val="24"/>
          <w:szCs w:val="24"/>
          <w:lang w:val="uk-UA"/>
        </w:rPr>
        <w:t xml:space="preserve">В </w:t>
      </w:r>
      <w:proofErr w:type="spellStart"/>
      <w:r w:rsidR="009964E5" w:rsidRPr="00742652">
        <w:rPr>
          <w:rFonts w:ascii="Times New Roman" w:eastAsia="Times New Roman" w:hAnsi="Times New Roman" w:cs="Times New Roman"/>
          <w:color w:val="000000"/>
          <w:sz w:val="24"/>
          <w:szCs w:val="24"/>
          <w:lang w:val="uk-UA"/>
        </w:rPr>
        <w:t>Новопокровському</w:t>
      </w:r>
      <w:proofErr w:type="spellEnd"/>
      <w:r w:rsidR="009964E5" w:rsidRPr="00742652">
        <w:rPr>
          <w:rFonts w:ascii="Times New Roman" w:eastAsia="Times New Roman" w:hAnsi="Times New Roman" w:cs="Times New Roman"/>
          <w:color w:val="000000"/>
          <w:sz w:val="24"/>
          <w:szCs w:val="24"/>
          <w:lang w:val="uk-UA"/>
        </w:rPr>
        <w:t xml:space="preserve"> ЗДО</w:t>
      </w:r>
      <w:r w:rsidR="00A412BF" w:rsidRPr="00742652">
        <w:rPr>
          <w:rFonts w:ascii="Times New Roman" w:eastAsia="Times New Roman" w:hAnsi="Times New Roman" w:cs="Times New Roman"/>
          <w:color w:val="000000"/>
          <w:sz w:val="24"/>
          <w:szCs w:val="24"/>
          <w:lang w:val="uk-UA"/>
        </w:rPr>
        <w:t xml:space="preserve"> освітні напрями визначають зміст роботи закладу через організацію педагогом базових (основних) видів діяльності, які збагачують досвід дитини та реалізуються як особистісне надбання дитини (результат розвитку) за підтримки батьків в умовах родинного виховання.</w:t>
      </w:r>
    </w:p>
    <w:p w:rsidR="00A412BF" w:rsidRPr="00742652" w:rsidRDefault="00A412BF" w:rsidP="00A412BF">
      <w:pPr>
        <w:shd w:val="clear" w:color="auto" w:fill="FFFFFF"/>
        <w:spacing w:after="0"/>
        <w:ind w:firstLine="708"/>
        <w:jc w:val="both"/>
        <w:rPr>
          <w:rFonts w:ascii="Times New Roman" w:eastAsia="Times New Roman" w:hAnsi="Times New Roman" w:cs="Times New Roman"/>
          <w:color w:val="000000"/>
          <w:sz w:val="24"/>
          <w:szCs w:val="24"/>
          <w:lang w:val="uk-UA"/>
        </w:rPr>
      </w:pPr>
      <w:r w:rsidRPr="00742652">
        <w:rPr>
          <w:rFonts w:ascii="Times New Roman" w:eastAsia="Times New Roman" w:hAnsi="Times New Roman" w:cs="Times New Roman"/>
          <w:color w:val="000000"/>
          <w:sz w:val="24"/>
          <w:szCs w:val="24"/>
          <w:lang w:val="uk-UA"/>
        </w:rPr>
        <w:t xml:space="preserve">Аналіз педагогічної діяльності в </w:t>
      </w:r>
      <w:r w:rsidR="00403DD8" w:rsidRPr="00742652">
        <w:rPr>
          <w:rFonts w:ascii="Times New Roman" w:eastAsia="Times New Roman" w:hAnsi="Times New Roman" w:cs="Times New Roman"/>
          <w:color w:val="000000"/>
          <w:sz w:val="24"/>
          <w:szCs w:val="24"/>
          <w:lang w:val="uk-UA"/>
        </w:rPr>
        <w:t>ЗДО</w:t>
      </w:r>
      <w:r w:rsidRPr="00742652">
        <w:rPr>
          <w:rFonts w:ascii="Times New Roman" w:eastAsia="Times New Roman" w:hAnsi="Times New Roman" w:cs="Times New Roman"/>
          <w:color w:val="000000"/>
          <w:sz w:val="24"/>
          <w:szCs w:val="24"/>
          <w:lang w:val="uk-UA"/>
        </w:rPr>
        <w:t xml:space="preserve"> дав можливість зробити висновок, що педагоги  володіють знаннями про вікові, фізіологічні та психологічні особливості дітей, їх індивідуальні можливості; гнучко та варіативно застосовують різні форми та методи організації освітнього процесу. Позитивним є той фактор, що педагоги під час організації життєдіяльності дітей реалізують </w:t>
      </w:r>
      <w:proofErr w:type="spellStart"/>
      <w:r w:rsidRPr="00742652">
        <w:rPr>
          <w:rFonts w:ascii="Times New Roman" w:eastAsia="Times New Roman" w:hAnsi="Times New Roman" w:cs="Times New Roman"/>
          <w:color w:val="000000"/>
          <w:sz w:val="24"/>
          <w:szCs w:val="24"/>
          <w:lang w:val="uk-UA"/>
        </w:rPr>
        <w:t>компетентнісний</w:t>
      </w:r>
      <w:proofErr w:type="spellEnd"/>
      <w:r w:rsidRPr="00742652">
        <w:rPr>
          <w:rFonts w:ascii="Times New Roman" w:eastAsia="Times New Roman" w:hAnsi="Times New Roman" w:cs="Times New Roman"/>
          <w:color w:val="000000"/>
          <w:sz w:val="24"/>
          <w:szCs w:val="24"/>
          <w:lang w:val="uk-UA"/>
        </w:rPr>
        <w:t xml:space="preserve"> підхід, що передбачає не тільки набуття знань, вмінь і навичок, а й розвитку і формування у вихованців здатності до практичної діяльності і творчого застосування набутих знань та досвіду в різних ситуаціях.</w:t>
      </w:r>
    </w:p>
    <w:p w:rsidR="00A412BF" w:rsidRPr="00742652" w:rsidRDefault="00A412BF" w:rsidP="00A412BF">
      <w:pPr>
        <w:shd w:val="clear" w:color="auto" w:fill="FFFFFF"/>
        <w:spacing w:after="0"/>
        <w:ind w:firstLine="708"/>
        <w:jc w:val="both"/>
        <w:rPr>
          <w:rFonts w:ascii="Times New Roman" w:eastAsia="Times New Roman" w:hAnsi="Times New Roman" w:cs="Times New Roman"/>
          <w:color w:val="000000"/>
          <w:sz w:val="24"/>
          <w:szCs w:val="24"/>
          <w:lang w:val="uk-UA"/>
        </w:rPr>
      </w:pPr>
      <w:r w:rsidRPr="00742652">
        <w:rPr>
          <w:rFonts w:ascii="Times New Roman" w:eastAsia="Times New Roman" w:hAnsi="Times New Roman" w:cs="Times New Roman"/>
          <w:color w:val="000000"/>
          <w:sz w:val="24"/>
          <w:szCs w:val="24"/>
          <w:lang w:val="uk-UA"/>
        </w:rPr>
        <w:t>Під час відвідування та аналізу</w:t>
      </w:r>
      <w:r w:rsidR="009964E5" w:rsidRPr="00742652">
        <w:rPr>
          <w:rFonts w:ascii="Times New Roman" w:eastAsia="Times New Roman" w:hAnsi="Times New Roman" w:cs="Times New Roman"/>
          <w:color w:val="000000"/>
          <w:sz w:val="24"/>
          <w:szCs w:val="24"/>
          <w:lang w:val="uk-UA"/>
        </w:rPr>
        <w:t xml:space="preserve"> </w:t>
      </w:r>
      <w:r w:rsidRPr="00742652">
        <w:rPr>
          <w:rFonts w:ascii="Times New Roman" w:eastAsia="Times New Roman" w:hAnsi="Times New Roman" w:cs="Times New Roman"/>
          <w:color w:val="000000"/>
          <w:sz w:val="24"/>
          <w:szCs w:val="24"/>
          <w:lang w:val="uk-UA"/>
        </w:rPr>
        <w:t>освітнього процесу з’ясовано, що більшість педагогів використовують освітні технології, спрямовані на оволодіння</w:t>
      </w:r>
      <w:r w:rsidR="009964E5" w:rsidRPr="00742652">
        <w:rPr>
          <w:rFonts w:ascii="Times New Roman" w:eastAsia="Times New Roman" w:hAnsi="Times New Roman" w:cs="Times New Roman"/>
          <w:color w:val="000000"/>
          <w:sz w:val="24"/>
          <w:szCs w:val="24"/>
          <w:lang w:val="uk-UA"/>
        </w:rPr>
        <w:t xml:space="preserve"> </w:t>
      </w:r>
      <w:r w:rsidRPr="00742652">
        <w:rPr>
          <w:rFonts w:ascii="Times New Roman" w:eastAsia="Times New Roman" w:hAnsi="Times New Roman" w:cs="Times New Roman"/>
          <w:color w:val="000000"/>
          <w:sz w:val="24"/>
          <w:szCs w:val="24"/>
          <w:lang w:val="uk-UA"/>
        </w:rPr>
        <w:t xml:space="preserve">здобувачами освіти такими ключовими </w:t>
      </w:r>
      <w:proofErr w:type="spellStart"/>
      <w:r w:rsidRPr="00742652">
        <w:rPr>
          <w:rFonts w:ascii="Times New Roman" w:eastAsia="Times New Roman" w:hAnsi="Times New Roman" w:cs="Times New Roman"/>
          <w:color w:val="000000"/>
          <w:sz w:val="24"/>
          <w:szCs w:val="24"/>
          <w:lang w:val="uk-UA"/>
        </w:rPr>
        <w:t>компетентностями</w:t>
      </w:r>
      <w:proofErr w:type="spellEnd"/>
      <w:r w:rsidRPr="00742652">
        <w:rPr>
          <w:rFonts w:ascii="Times New Roman" w:eastAsia="Times New Roman" w:hAnsi="Times New Roman" w:cs="Times New Roman"/>
          <w:color w:val="000000"/>
          <w:sz w:val="24"/>
          <w:szCs w:val="24"/>
          <w:lang w:val="uk-UA"/>
        </w:rPr>
        <w:t xml:space="preserve"> та наскрізними уміннями як</w:t>
      </w:r>
      <w:r w:rsidR="009964E5" w:rsidRPr="00742652">
        <w:rPr>
          <w:rFonts w:ascii="Times New Roman" w:eastAsia="Times New Roman" w:hAnsi="Times New Roman" w:cs="Times New Roman"/>
          <w:color w:val="000000"/>
          <w:sz w:val="24"/>
          <w:szCs w:val="24"/>
          <w:lang w:val="uk-UA"/>
        </w:rPr>
        <w:t xml:space="preserve"> </w:t>
      </w:r>
      <w:r w:rsidRPr="00742652">
        <w:rPr>
          <w:rFonts w:ascii="Times New Roman" w:eastAsia="Times New Roman" w:hAnsi="Times New Roman" w:cs="Times New Roman"/>
          <w:color w:val="000000"/>
          <w:sz w:val="24"/>
          <w:szCs w:val="24"/>
          <w:lang w:val="uk-UA"/>
        </w:rPr>
        <w:t xml:space="preserve">рухова і </w:t>
      </w:r>
      <w:proofErr w:type="spellStart"/>
      <w:r w:rsidRPr="00742652">
        <w:rPr>
          <w:rFonts w:ascii="Times New Roman" w:eastAsia="Times New Roman" w:hAnsi="Times New Roman" w:cs="Times New Roman"/>
          <w:color w:val="000000"/>
          <w:sz w:val="24"/>
          <w:szCs w:val="24"/>
          <w:lang w:val="uk-UA"/>
        </w:rPr>
        <w:t>здоров’язбережувальна</w:t>
      </w:r>
      <w:proofErr w:type="spellEnd"/>
      <w:r w:rsidRPr="00742652">
        <w:rPr>
          <w:rFonts w:ascii="Times New Roman" w:eastAsia="Times New Roman" w:hAnsi="Times New Roman" w:cs="Times New Roman"/>
          <w:color w:val="000000"/>
          <w:sz w:val="24"/>
          <w:szCs w:val="24"/>
          <w:lang w:val="uk-UA"/>
        </w:rPr>
        <w:t>, сенсорно-пізнавальна, логіко-математична та дослідницька, природничо-екологічна та навички, орієнтовані на сталий розвиток, ігрова, мистецько-творча.</w:t>
      </w:r>
    </w:p>
    <w:p w:rsidR="00A412BF" w:rsidRPr="00742652" w:rsidRDefault="00A412BF" w:rsidP="00A412BF">
      <w:pPr>
        <w:shd w:val="clear" w:color="auto" w:fill="FFFFFF"/>
        <w:spacing w:after="0"/>
        <w:ind w:firstLine="708"/>
        <w:jc w:val="both"/>
        <w:rPr>
          <w:rFonts w:ascii="Times New Roman" w:eastAsia="Times New Roman" w:hAnsi="Times New Roman" w:cs="Times New Roman"/>
          <w:color w:val="000000"/>
          <w:sz w:val="24"/>
          <w:szCs w:val="24"/>
          <w:lang w:val="uk-UA"/>
        </w:rPr>
      </w:pPr>
      <w:r w:rsidRPr="00742652">
        <w:rPr>
          <w:rFonts w:ascii="Times New Roman" w:eastAsia="Times New Roman" w:hAnsi="Times New Roman" w:cs="Times New Roman"/>
          <w:color w:val="000000"/>
          <w:sz w:val="24"/>
          <w:szCs w:val="24"/>
          <w:lang w:val="uk-UA"/>
        </w:rPr>
        <w:t>Але в той же час варто більше приділити уваги формуванню соціально-громадянської компетентності.</w:t>
      </w:r>
    </w:p>
    <w:p w:rsidR="00A412BF" w:rsidRPr="00742652" w:rsidRDefault="00A412BF" w:rsidP="00A412BF">
      <w:pPr>
        <w:shd w:val="clear" w:color="auto" w:fill="FFFFFF"/>
        <w:spacing w:after="0"/>
        <w:ind w:firstLine="708"/>
        <w:jc w:val="both"/>
        <w:rPr>
          <w:rFonts w:ascii="Times New Roman" w:eastAsia="Times New Roman" w:hAnsi="Times New Roman" w:cs="Times New Roman"/>
          <w:color w:val="000000"/>
          <w:sz w:val="24"/>
          <w:szCs w:val="24"/>
          <w:lang w:val="uk-UA"/>
        </w:rPr>
      </w:pPr>
      <w:r w:rsidRPr="00742652">
        <w:rPr>
          <w:rFonts w:ascii="Times New Roman" w:eastAsia="Times New Roman" w:hAnsi="Times New Roman" w:cs="Times New Roman"/>
          <w:color w:val="000000"/>
          <w:sz w:val="24"/>
          <w:szCs w:val="24"/>
          <w:lang w:val="uk-UA"/>
        </w:rPr>
        <w:t xml:space="preserve">Спостереження за організацією </w:t>
      </w:r>
      <w:r w:rsidR="009964E5" w:rsidRPr="00742652">
        <w:rPr>
          <w:rFonts w:ascii="Times New Roman" w:eastAsia="Times New Roman" w:hAnsi="Times New Roman" w:cs="Times New Roman"/>
          <w:color w:val="000000"/>
          <w:sz w:val="24"/>
          <w:szCs w:val="24"/>
          <w:lang w:val="uk-UA"/>
        </w:rPr>
        <w:t>роботи зі дітьми</w:t>
      </w:r>
      <w:r w:rsidRPr="00742652">
        <w:rPr>
          <w:rFonts w:ascii="Times New Roman" w:eastAsia="Times New Roman" w:hAnsi="Times New Roman" w:cs="Times New Roman"/>
          <w:color w:val="000000"/>
          <w:sz w:val="24"/>
          <w:szCs w:val="24"/>
          <w:lang w:val="uk-UA"/>
        </w:rPr>
        <w:t xml:space="preserve"> протягом року говорить про те, що педагоги здійснюють індивідуальний та диференційований підходи до розвитку, виховання та навчання кожної дитини. Форми та методи роботи, що використовують педагоги відповідають віковим, фізіологічним та психологічним особливостям вихованців. </w:t>
      </w:r>
    </w:p>
    <w:p w:rsidR="00A412BF" w:rsidRPr="00742652" w:rsidRDefault="00A412BF" w:rsidP="00A412BF">
      <w:pPr>
        <w:spacing w:after="0"/>
        <w:ind w:firstLine="709"/>
        <w:jc w:val="both"/>
        <w:rPr>
          <w:rFonts w:ascii="Times New Roman" w:hAnsi="Times New Roman"/>
          <w:sz w:val="24"/>
          <w:szCs w:val="24"/>
          <w:lang w:val="uk-UA"/>
        </w:rPr>
      </w:pPr>
      <w:r w:rsidRPr="00742652">
        <w:rPr>
          <w:rFonts w:ascii="Times New Roman" w:hAnsi="Times New Roman"/>
          <w:sz w:val="24"/>
          <w:szCs w:val="24"/>
          <w:lang w:val="uk-UA"/>
        </w:rPr>
        <w:t>Поряд із традиційними засобами впливу на дітей педагоги застосовують у освітньому процесі інноваційні технології, впровадження яких дало можливість педагогам творчо підійти до визначення шляхів реалізації завдань дошкільної освіти, що забезпечує високу продуктивність діяльності дітей. Під час організованої діяльності діти творчі, емоційні, сприймають і вирішують різноманітні пізнавальні та проблемні завдання, активно відповідають на запитання, можуть самостійно робити висновки та узагальнення, висловлювати свої судження.</w:t>
      </w:r>
    </w:p>
    <w:p w:rsidR="00A412BF" w:rsidRPr="00742652" w:rsidRDefault="001B3AFD" w:rsidP="00A412BF">
      <w:pPr>
        <w:spacing w:after="0"/>
        <w:ind w:firstLine="709"/>
        <w:jc w:val="both"/>
        <w:rPr>
          <w:rFonts w:ascii="Times New Roman" w:hAnsi="Times New Roman"/>
          <w:b/>
          <w:sz w:val="24"/>
          <w:szCs w:val="24"/>
          <w:lang w:val="uk-UA"/>
        </w:rPr>
      </w:pPr>
      <w:r w:rsidRPr="00742652">
        <w:rPr>
          <w:rFonts w:ascii="Times New Roman" w:hAnsi="Times New Roman"/>
          <w:sz w:val="24"/>
          <w:szCs w:val="24"/>
          <w:lang w:val="uk-UA"/>
        </w:rPr>
        <w:t>Так у 2024-2025</w:t>
      </w:r>
      <w:r w:rsidR="00A412BF" w:rsidRPr="00742652">
        <w:rPr>
          <w:rFonts w:ascii="Times New Roman" w:hAnsi="Times New Roman"/>
          <w:sz w:val="24"/>
          <w:szCs w:val="24"/>
          <w:lang w:val="uk-UA"/>
        </w:rPr>
        <w:t xml:space="preserve"> навчальному році здійснювалося впровадження таких інноваційних технологій: </w:t>
      </w:r>
    </w:p>
    <w:tbl>
      <w:tblPr>
        <w:tblW w:w="9747" w:type="dxa"/>
        <w:tblInd w:w="-176" w:type="dxa"/>
        <w:shd w:val="clear" w:color="auto" w:fill="FFFFFF"/>
        <w:tblLayout w:type="fixed"/>
        <w:tblCellMar>
          <w:left w:w="0" w:type="dxa"/>
          <w:right w:w="0" w:type="dxa"/>
        </w:tblCellMar>
        <w:tblLook w:val="04A0" w:firstRow="1" w:lastRow="0" w:firstColumn="1" w:lastColumn="0" w:noHBand="0" w:noVBand="1"/>
      </w:tblPr>
      <w:tblGrid>
        <w:gridCol w:w="2269"/>
        <w:gridCol w:w="2977"/>
        <w:gridCol w:w="4501"/>
      </w:tblGrid>
      <w:tr w:rsidR="00600A0A" w:rsidRPr="00742652" w:rsidTr="00EC13B0">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autoSpaceDE w:val="0"/>
              <w:autoSpaceDN w:val="0"/>
              <w:adjustRightInd w:val="0"/>
              <w:spacing w:after="0" w:line="240" w:lineRule="auto"/>
              <w:ind w:left="-108"/>
              <w:jc w:val="center"/>
              <w:rPr>
                <w:rFonts w:ascii="Times New Roman" w:eastAsia="Calibri" w:hAnsi="Times New Roman" w:cs="Times New Roman"/>
                <w:sz w:val="24"/>
                <w:szCs w:val="24"/>
              </w:rPr>
            </w:pPr>
            <w:proofErr w:type="spellStart"/>
            <w:r w:rsidRPr="00742652">
              <w:rPr>
                <w:rFonts w:ascii="Times New Roman" w:eastAsia="Calibri" w:hAnsi="Times New Roman" w:cs="Times New Roman"/>
                <w:sz w:val="24"/>
                <w:szCs w:val="24"/>
              </w:rPr>
              <w:t>Назва</w:t>
            </w:r>
            <w:proofErr w:type="spellEnd"/>
            <w:r w:rsidRPr="00742652">
              <w:rPr>
                <w:rFonts w:ascii="Times New Roman" w:eastAsia="Calibri" w:hAnsi="Times New Roman" w:cs="Times New Roman"/>
                <w:sz w:val="24"/>
                <w:szCs w:val="24"/>
              </w:rPr>
              <w:t xml:space="preserve"> </w:t>
            </w:r>
            <w:proofErr w:type="spellStart"/>
            <w:r w:rsidRPr="00742652">
              <w:rPr>
                <w:rFonts w:ascii="Times New Roman" w:eastAsia="Calibri" w:hAnsi="Times New Roman" w:cs="Times New Roman"/>
                <w:sz w:val="24"/>
                <w:szCs w:val="24"/>
              </w:rPr>
              <w:t>групи</w:t>
            </w:r>
            <w:proofErr w:type="spellEnd"/>
            <w:r w:rsidRPr="00742652">
              <w:rPr>
                <w:rFonts w:ascii="Times New Roman" w:eastAsia="Calibri" w:hAnsi="Times New Roman" w:cs="Times New Roman"/>
                <w:sz w:val="24"/>
                <w:szCs w:val="24"/>
              </w:rPr>
              <w:t xml:space="preserve"> (</w:t>
            </w:r>
            <w:proofErr w:type="spellStart"/>
            <w:r w:rsidRPr="00742652">
              <w:rPr>
                <w:rFonts w:ascii="Times New Roman" w:eastAsia="Calibri" w:hAnsi="Times New Roman" w:cs="Times New Roman"/>
                <w:sz w:val="24"/>
                <w:szCs w:val="24"/>
              </w:rPr>
              <w:t>вікова</w:t>
            </w:r>
            <w:proofErr w:type="spellEnd"/>
            <w:r w:rsidRPr="00742652">
              <w:rPr>
                <w:rFonts w:ascii="Times New Roman" w:eastAsia="Calibri" w:hAnsi="Times New Roman" w:cs="Times New Roman"/>
                <w:sz w:val="24"/>
                <w:szCs w:val="24"/>
              </w:rPr>
              <w:t xml:space="preserve"> </w:t>
            </w:r>
            <w:proofErr w:type="spellStart"/>
            <w:r w:rsidRPr="00742652">
              <w:rPr>
                <w:rFonts w:ascii="Times New Roman" w:eastAsia="Calibri" w:hAnsi="Times New Roman" w:cs="Times New Roman"/>
                <w:sz w:val="24"/>
                <w:szCs w:val="24"/>
              </w:rPr>
              <w:t>група</w:t>
            </w:r>
            <w:proofErr w:type="spellEnd"/>
            <w:r w:rsidRPr="00742652">
              <w:rPr>
                <w:rFonts w:ascii="Times New Roman" w:eastAsia="Calibri" w:hAnsi="Times New Roman" w:cs="Times New Roman"/>
                <w:sz w:val="24"/>
                <w:szCs w:val="24"/>
              </w:rPr>
              <w:t>)</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742652">
              <w:rPr>
                <w:rFonts w:ascii="Times New Roman" w:eastAsia="Calibri" w:hAnsi="Times New Roman" w:cs="Times New Roman"/>
                <w:sz w:val="24"/>
                <w:szCs w:val="24"/>
              </w:rPr>
              <w:t>Інноваційна</w:t>
            </w:r>
            <w:proofErr w:type="spellEnd"/>
            <w:r w:rsidRPr="00742652">
              <w:rPr>
                <w:rFonts w:ascii="Times New Roman" w:eastAsia="Calibri" w:hAnsi="Times New Roman" w:cs="Times New Roman"/>
                <w:sz w:val="24"/>
                <w:szCs w:val="24"/>
              </w:rPr>
              <w:t xml:space="preserve"> </w:t>
            </w:r>
            <w:proofErr w:type="spellStart"/>
            <w:r w:rsidRPr="00742652">
              <w:rPr>
                <w:rFonts w:ascii="Times New Roman" w:eastAsia="Calibri" w:hAnsi="Times New Roman" w:cs="Times New Roman"/>
                <w:sz w:val="24"/>
                <w:szCs w:val="24"/>
              </w:rPr>
              <w:t>технологія</w:t>
            </w:r>
            <w:proofErr w:type="spellEnd"/>
          </w:p>
        </w:tc>
        <w:tc>
          <w:tcPr>
            <w:tcW w:w="45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autoSpaceDE w:val="0"/>
              <w:autoSpaceDN w:val="0"/>
              <w:adjustRightInd w:val="0"/>
              <w:spacing w:after="0" w:line="240" w:lineRule="auto"/>
              <w:jc w:val="center"/>
              <w:rPr>
                <w:rFonts w:ascii="Times New Roman" w:eastAsia="Calibri" w:hAnsi="Times New Roman" w:cs="Times New Roman"/>
                <w:sz w:val="24"/>
                <w:szCs w:val="24"/>
              </w:rPr>
            </w:pPr>
            <w:r w:rsidRPr="00742652">
              <w:rPr>
                <w:rFonts w:ascii="Times New Roman" w:eastAsia="Calibri" w:hAnsi="Times New Roman" w:cs="Times New Roman"/>
                <w:sz w:val="24"/>
                <w:szCs w:val="24"/>
              </w:rPr>
              <w:t>Авто</w:t>
            </w:r>
            <w:proofErr w:type="gramStart"/>
            <w:r w:rsidRPr="00742652">
              <w:rPr>
                <w:rFonts w:ascii="Times New Roman" w:eastAsia="Calibri" w:hAnsi="Times New Roman" w:cs="Times New Roman"/>
                <w:sz w:val="24"/>
                <w:szCs w:val="24"/>
              </w:rPr>
              <w:t>р(</w:t>
            </w:r>
            <w:proofErr w:type="gramEnd"/>
            <w:r w:rsidRPr="00742652">
              <w:rPr>
                <w:rFonts w:ascii="Times New Roman" w:eastAsia="Calibri" w:hAnsi="Times New Roman" w:cs="Times New Roman"/>
                <w:sz w:val="24"/>
                <w:szCs w:val="24"/>
              </w:rPr>
              <w:t xml:space="preserve">и) </w:t>
            </w:r>
            <w:proofErr w:type="spellStart"/>
            <w:r w:rsidRPr="00742652">
              <w:rPr>
                <w:rFonts w:ascii="Times New Roman" w:eastAsia="Calibri" w:hAnsi="Times New Roman" w:cs="Times New Roman"/>
                <w:sz w:val="24"/>
                <w:szCs w:val="24"/>
              </w:rPr>
              <w:t>технології</w:t>
            </w:r>
            <w:proofErr w:type="spellEnd"/>
          </w:p>
        </w:tc>
      </w:tr>
      <w:tr w:rsidR="00600A0A" w:rsidRPr="00742652" w:rsidTr="00EC13B0">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autoSpaceDE w:val="0"/>
              <w:autoSpaceDN w:val="0"/>
              <w:adjustRightInd w:val="0"/>
              <w:spacing w:after="0" w:line="240" w:lineRule="auto"/>
              <w:ind w:left="-108"/>
              <w:jc w:val="center"/>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lang w:val="uk-UA"/>
              </w:rPr>
              <w:t xml:space="preserve"> </w:t>
            </w:r>
            <w:proofErr w:type="spellStart"/>
            <w:r w:rsidRPr="00742652">
              <w:rPr>
                <w:rFonts w:ascii="Times New Roman" w:eastAsia="Calibri" w:hAnsi="Times New Roman" w:cs="Times New Roman"/>
                <w:sz w:val="24"/>
                <w:szCs w:val="24"/>
              </w:rPr>
              <w:t>Група</w:t>
            </w:r>
            <w:proofErr w:type="spellEnd"/>
            <w:r w:rsidRPr="00742652">
              <w:rPr>
                <w:rFonts w:ascii="Times New Roman" w:eastAsia="Calibri" w:hAnsi="Times New Roman" w:cs="Times New Roman"/>
                <w:sz w:val="24"/>
                <w:szCs w:val="24"/>
              </w:rPr>
              <w:t xml:space="preserve"> </w:t>
            </w:r>
            <w:proofErr w:type="spellStart"/>
            <w:r w:rsidRPr="00742652">
              <w:rPr>
                <w:rFonts w:ascii="Times New Roman" w:eastAsia="Calibri" w:hAnsi="Times New Roman" w:cs="Times New Roman"/>
                <w:sz w:val="24"/>
                <w:szCs w:val="24"/>
              </w:rPr>
              <w:t>раннього</w:t>
            </w:r>
            <w:proofErr w:type="spellEnd"/>
            <w:r w:rsidRPr="00742652">
              <w:rPr>
                <w:rFonts w:ascii="Times New Roman" w:eastAsia="Calibri" w:hAnsi="Times New Roman" w:cs="Times New Roman"/>
                <w:sz w:val="24"/>
                <w:szCs w:val="24"/>
              </w:rPr>
              <w:t xml:space="preserve"> </w:t>
            </w:r>
            <w:proofErr w:type="spellStart"/>
            <w:r w:rsidRPr="00742652">
              <w:rPr>
                <w:rFonts w:ascii="Times New Roman" w:eastAsia="Calibri" w:hAnsi="Times New Roman" w:cs="Times New Roman"/>
                <w:sz w:val="24"/>
                <w:szCs w:val="24"/>
              </w:rPr>
              <w:t>віку</w:t>
            </w:r>
            <w:proofErr w:type="spellEnd"/>
            <w:r w:rsidRPr="00742652">
              <w:rPr>
                <w:rFonts w:ascii="Times New Roman" w:eastAsia="Calibri" w:hAnsi="Times New Roman" w:cs="Times New Roman"/>
                <w:sz w:val="24"/>
                <w:szCs w:val="24"/>
              </w:rPr>
              <w:t xml:space="preserve"> </w:t>
            </w:r>
            <w:r w:rsidRPr="00742652">
              <w:rPr>
                <w:rFonts w:ascii="Times New Roman" w:eastAsia="Calibri" w:hAnsi="Times New Roman" w:cs="Times New Roman"/>
                <w:sz w:val="24"/>
                <w:szCs w:val="24"/>
                <w:lang w:val="uk-UA"/>
              </w:rPr>
              <w:t>№1</w:t>
            </w:r>
          </w:p>
          <w:p w:rsidR="00600A0A" w:rsidRPr="00742652" w:rsidRDefault="00600A0A" w:rsidP="00EC13B0">
            <w:pPr>
              <w:autoSpaceDE w:val="0"/>
              <w:autoSpaceDN w:val="0"/>
              <w:adjustRightInd w:val="0"/>
              <w:spacing w:after="0" w:line="240" w:lineRule="auto"/>
              <w:ind w:left="-108"/>
              <w:jc w:val="center"/>
              <w:rPr>
                <w:rFonts w:ascii="Times New Roman" w:eastAsia="Calibri" w:hAnsi="Times New Roman" w:cs="Times New Roman"/>
                <w:sz w:val="24"/>
                <w:szCs w:val="24"/>
                <w:lang w:val="uk-UA"/>
              </w:rPr>
            </w:pPr>
            <w:proofErr w:type="spellStart"/>
            <w:r w:rsidRPr="00742652">
              <w:rPr>
                <w:rFonts w:ascii="Times New Roman" w:eastAsia="Calibri" w:hAnsi="Times New Roman" w:cs="Times New Roman"/>
                <w:sz w:val="24"/>
                <w:szCs w:val="24"/>
                <w:lang w:val="uk-UA"/>
              </w:rPr>
              <w:t>Проскурніна</w:t>
            </w:r>
            <w:proofErr w:type="spellEnd"/>
            <w:r w:rsidRPr="00742652">
              <w:rPr>
                <w:rFonts w:ascii="Times New Roman" w:eastAsia="Calibri" w:hAnsi="Times New Roman" w:cs="Times New Roman"/>
                <w:sz w:val="24"/>
                <w:szCs w:val="24"/>
                <w:lang w:val="uk-UA"/>
              </w:rPr>
              <w:t xml:space="preserve"> І.В</w:t>
            </w:r>
            <w:r w:rsidRPr="00742652">
              <w:rPr>
                <w:rFonts w:ascii="Times New Roman" w:eastAsia="Calibri" w:hAnsi="Times New Roman" w:cs="Times New Roman"/>
                <w:sz w:val="24"/>
                <w:szCs w:val="24"/>
              </w:rPr>
              <w:t>.</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lang w:val="uk-UA"/>
              </w:rPr>
              <w:t>Методика розвитку творчих здібностей на заняттях з малювання</w:t>
            </w:r>
          </w:p>
        </w:tc>
        <w:tc>
          <w:tcPr>
            <w:tcW w:w="45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lang w:val="uk-UA"/>
              </w:rPr>
              <w:t xml:space="preserve">Л. Шульга </w:t>
            </w: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p>
        </w:tc>
      </w:tr>
      <w:tr w:rsidR="00600A0A" w:rsidRPr="00742652" w:rsidTr="00EC13B0">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autoSpaceDE w:val="0"/>
              <w:autoSpaceDN w:val="0"/>
              <w:adjustRightInd w:val="0"/>
              <w:spacing w:after="0" w:line="240" w:lineRule="auto"/>
              <w:ind w:left="-108"/>
              <w:jc w:val="center"/>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rPr>
              <w:t xml:space="preserve">ІІ </w:t>
            </w:r>
            <w:proofErr w:type="spellStart"/>
            <w:r w:rsidRPr="00742652">
              <w:rPr>
                <w:rFonts w:ascii="Times New Roman" w:eastAsia="Calibri" w:hAnsi="Times New Roman" w:cs="Times New Roman"/>
                <w:sz w:val="24"/>
                <w:szCs w:val="24"/>
              </w:rPr>
              <w:t>молодша</w:t>
            </w:r>
            <w:proofErr w:type="spellEnd"/>
            <w:r w:rsidRPr="00742652">
              <w:rPr>
                <w:rFonts w:ascii="Times New Roman" w:eastAsia="Calibri" w:hAnsi="Times New Roman" w:cs="Times New Roman"/>
                <w:sz w:val="24"/>
                <w:szCs w:val="24"/>
              </w:rPr>
              <w:t xml:space="preserve"> </w:t>
            </w:r>
            <w:proofErr w:type="spellStart"/>
            <w:r w:rsidRPr="00742652">
              <w:rPr>
                <w:rFonts w:ascii="Times New Roman" w:eastAsia="Calibri" w:hAnsi="Times New Roman" w:cs="Times New Roman"/>
                <w:sz w:val="24"/>
                <w:szCs w:val="24"/>
              </w:rPr>
              <w:t>група</w:t>
            </w:r>
            <w:proofErr w:type="spellEnd"/>
            <w:r w:rsidRPr="00742652">
              <w:rPr>
                <w:rFonts w:ascii="Times New Roman" w:eastAsia="Calibri" w:hAnsi="Times New Roman" w:cs="Times New Roman"/>
                <w:sz w:val="24"/>
                <w:szCs w:val="24"/>
              </w:rPr>
              <w:t xml:space="preserve"> </w:t>
            </w:r>
            <w:r w:rsidRPr="00742652">
              <w:rPr>
                <w:rFonts w:ascii="Times New Roman" w:eastAsia="Calibri" w:hAnsi="Times New Roman" w:cs="Times New Roman"/>
                <w:sz w:val="24"/>
                <w:szCs w:val="24"/>
                <w:lang w:val="uk-UA"/>
              </w:rPr>
              <w:t>№2</w:t>
            </w: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lang w:val="uk-UA"/>
              </w:rPr>
              <w:t xml:space="preserve">   </w:t>
            </w:r>
            <w:proofErr w:type="spellStart"/>
            <w:r w:rsidRPr="00742652">
              <w:rPr>
                <w:rFonts w:ascii="Times New Roman" w:eastAsia="Calibri" w:hAnsi="Times New Roman" w:cs="Times New Roman"/>
                <w:sz w:val="24"/>
                <w:szCs w:val="24"/>
                <w:lang w:val="uk-UA"/>
              </w:rPr>
              <w:t>Шитєєва</w:t>
            </w:r>
            <w:proofErr w:type="spellEnd"/>
            <w:r w:rsidRPr="00742652">
              <w:rPr>
                <w:rFonts w:ascii="Times New Roman" w:eastAsia="Calibri" w:hAnsi="Times New Roman" w:cs="Times New Roman"/>
                <w:sz w:val="24"/>
                <w:szCs w:val="24"/>
                <w:lang w:val="uk-UA"/>
              </w:rPr>
              <w:t xml:space="preserve"> Л.І.</w:t>
            </w:r>
          </w:p>
          <w:p w:rsidR="00600A0A" w:rsidRPr="00742652" w:rsidRDefault="00600A0A" w:rsidP="00EC13B0">
            <w:pPr>
              <w:autoSpaceDE w:val="0"/>
              <w:autoSpaceDN w:val="0"/>
              <w:adjustRightInd w:val="0"/>
              <w:spacing w:after="0" w:line="240" w:lineRule="auto"/>
              <w:ind w:left="-108"/>
              <w:jc w:val="center"/>
              <w:rPr>
                <w:rFonts w:ascii="Times New Roman" w:eastAsia="Calibri" w:hAnsi="Times New Roman" w:cs="Times New Roman"/>
                <w:sz w:val="24"/>
                <w:szCs w:val="24"/>
                <w:lang w:val="uk-UA"/>
              </w:rPr>
            </w:pP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proofErr w:type="spellStart"/>
            <w:r w:rsidRPr="00742652">
              <w:rPr>
                <w:rFonts w:ascii="Times New Roman" w:eastAsia="Calibri" w:hAnsi="Times New Roman" w:cs="Times New Roman"/>
                <w:sz w:val="24"/>
                <w:szCs w:val="24"/>
                <w:lang w:val="uk-UA"/>
              </w:rPr>
              <w:t>Зінов’єва</w:t>
            </w:r>
            <w:proofErr w:type="spellEnd"/>
            <w:r w:rsidRPr="00742652">
              <w:rPr>
                <w:rFonts w:ascii="Times New Roman" w:eastAsia="Calibri" w:hAnsi="Times New Roman" w:cs="Times New Roman"/>
                <w:sz w:val="24"/>
                <w:szCs w:val="24"/>
                <w:lang w:val="uk-UA"/>
              </w:rPr>
              <w:t xml:space="preserve"> Н.В.</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spacing w:after="0" w:line="240" w:lineRule="auto"/>
              <w:rPr>
                <w:rFonts w:ascii="Times New Roman" w:hAnsi="Times New Roman" w:cs="Times New Roman"/>
                <w:sz w:val="24"/>
                <w:szCs w:val="24"/>
                <w:lang w:val="uk-UA"/>
              </w:rPr>
            </w:pPr>
            <w:proofErr w:type="spellStart"/>
            <w:r w:rsidRPr="00742652">
              <w:rPr>
                <w:rFonts w:ascii="Times New Roman" w:hAnsi="Times New Roman" w:cs="Times New Roman"/>
                <w:bCs/>
                <w:sz w:val="24"/>
                <w:szCs w:val="24"/>
                <w:lang w:val="uk-UA"/>
              </w:rPr>
              <w:lastRenderedPageBreak/>
              <w:t>Казкотерапія</w:t>
            </w:r>
            <w:proofErr w:type="spellEnd"/>
            <w:r w:rsidRPr="00742652">
              <w:rPr>
                <w:rFonts w:ascii="Times New Roman" w:hAnsi="Times New Roman" w:cs="Times New Roman"/>
                <w:bCs/>
                <w:sz w:val="24"/>
                <w:szCs w:val="24"/>
                <w:lang w:val="uk-UA"/>
              </w:rPr>
              <w:t xml:space="preserve"> як інноваційна </w:t>
            </w:r>
            <w:proofErr w:type="spellStart"/>
            <w:r w:rsidRPr="00742652">
              <w:rPr>
                <w:rFonts w:ascii="Times New Roman" w:hAnsi="Times New Roman" w:cs="Times New Roman"/>
                <w:bCs/>
                <w:sz w:val="24"/>
                <w:szCs w:val="24"/>
                <w:lang w:val="uk-UA"/>
              </w:rPr>
              <w:t>здоров’язбережувальна</w:t>
            </w:r>
            <w:proofErr w:type="spellEnd"/>
            <w:r w:rsidRPr="00742652">
              <w:rPr>
                <w:rFonts w:ascii="Times New Roman" w:hAnsi="Times New Roman" w:cs="Times New Roman"/>
                <w:bCs/>
                <w:sz w:val="24"/>
                <w:szCs w:val="24"/>
                <w:lang w:val="uk-UA"/>
              </w:rPr>
              <w:t xml:space="preserve"> технологія у просторі </w:t>
            </w:r>
            <w:r w:rsidRPr="00742652">
              <w:rPr>
                <w:rFonts w:ascii="Times New Roman" w:hAnsi="Times New Roman" w:cs="Times New Roman"/>
                <w:bCs/>
                <w:sz w:val="24"/>
                <w:szCs w:val="24"/>
                <w:lang w:val="uk-UA"/>
              </w:rPr>
              <w:lastRenderedPageBreak/>
              <w:t>сучасного ЗДО</w:t>
            </w: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lang w:val="uk-UA"/>
              </w:rPr>
              <w:t>Будинок вільної дитини</w:t>
            </w:r>
          </w:p>
        </w:tc>
        <w:tc>
          <w:tcPr>
            <w:tcW w:w="45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shd w:val="clear" w:color="auto" w:fill="FFFFFF"/>
              <w:spacing w:after="0" w:line="240" w:lineRule="auto"/>
              <w:rPr>
                <w:sz w:val="24"/>
                <w:szCs w:val="24"/>
                <w:lang w:val="uk-UA"/>
              </w:rPr>
            </w:pPr>
            <w:r w:rsidRPr="00742652">
              <w:rPr>
                <w:rFonts w:ascii="Times New Roman" w:hAnsi="Times New Roman" w:cs="Times New Roman"/>
                <w:bCs/>
                <w:sz w:val="24"/>
                <w:szCs w:val="24"/>
                <w:lang w:val="uk-UA"/>
              </w:rPr>
              <w:lastRenderedPageBreak/>
              <w:t xml:space="preserve">Впровадження технології </w:t>
            </w:r>
            <w:proofErr w:type="spellStart"/>
            <w:r w:rsidRPr="00742652">
              <w:rPr>
                <w:rFonts w:ascii="Times New Roman" w:hAnsi="Times New Roman" w:cs="Times New Roman"/>
                <w:bCs/>
                <w:sz w:val="24"/>
                <w:szCs w:val="24"/>
                <w:lang w:val="uk-UA"/>
              </w:rPr>
              <w:t>Л.Фесюкової</w:t>
            </w:r>
            <w:proofErr w:type="spellEnd"/>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lang w:val="uk-UA"/>
              </w:rPr>
              <w:t xml:space="preserve">Інноваційна техніка </w:t>
            </w:r>
            <w:proofErr w:type="spellStart"/>
            <w:r w:rsidRPr="00742652">
              <w:rPr>
                <w:rFonts w:ascii="Times New Roman" w:eastAsia="Calibri" w:hAnsi="Times New Roman" w:cs="Times New Roman"/>
                <w:sz w:val="24"/>
                <w:szCs w:val="24"/>
                <w:lang w:val="uk-UA"/>
              </w:rPr>
              <w:t>М.Монтесорі</w:t>
            </w:r>
            <w:proofErr w:type="spellEnd"/>
          </w:p>
        </w:tc>
      </w:tr>
      <w:tr w:rsidR="00600A0A" w:rsidRPr="00742652" w:rsidTr="00EC13B0">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autoSpaceDE w:val="0"/>
              <w:autoSpaceDN w:val="0"/>
              <w:adjustRightInd w:val="0"/>
              <w:spacing w:after="0" w:line="240" w:lineRule="auto"/>
              <w:ind w:left="-108"/>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lang w:val="uk-UA"/>
              </w:rPr>
              <w:lastRenderedPageBreak/>
              <w:t xml:space="preserve">   Середня група №3</w:t>
            </w:r>
          </w:p>
          <w:p w:rsidR="00600A0A" w:rsidRPr="00742652" w:rsidRDefault="00600A0A" w:rsidP="00EC13B0">
            <w:pPr>
              <w:autoSpaceDE w:val="0"/>
              <w:autoSpaceDN w:val="0"/>
              <w:adjustRightInd w:val="0"/>
              <w:spacing w:after="0" w:line="240" w:lineRule="auto"/>
              <w:ind w:left="-108"/>
              <w:rPr>
                <w:rFonts w:ascii="Times New Roman" w:eastAsia="Calibri" w:hAnsi="Times New Roman" w:cs="Times New Roman"/>
                <w:sz w:val="24"/>
                <w:szCs w:val="24"/>
              </w:rPr>
            </w:pPr>
            <w:r w:rsidRPr="00742652">
              <w:rPr>
                <w:rFonts w:ascii="Times New Roman" w:eastAsia="Calibri" w:hAnsi="Times New Roman" w:cs="Times New Roman"/>
                <w:sz w:val="24"/>
                <w:szCs w:val="24"/>
                <w:lang w:val="uk-UA"/>
              </w:rPr>
              <w:t xml:space="preserve">   </w:t>
            </w:r>
            <w:proofErr w:type="spellStart"/>
            <w:r w:rsidRPr="00742652">
              <w:rPr>
                <w:rFonts w:ascii="Times New Roman" w:eastAsia="Calibri" w:hAnsi="Times New Roman" w:cs="Times New Roman"/>
                <w:sz w:val="24"/>
                <w:szCs w:val="24"/>
              </w:rPr>
              <w:t>Торохтій</w:t>
            </w:r>
            <w:proofErr w:type="spellEnd"/>
            <w:r w:rsidRPr="00742652">
              <w:rPr>
                <w:rFonts w:ascii="Times New Roman" w:eastAsia="Calibri" w:hAnsi="Times New Roman" w:cs="Times New Roman"/>
                <w:sz w:val="24"/>
                <w:szCs w:val="24"/>
              </w:rPr>
              <w:t xml:space="preserve"> З.В.</w:t>
            </w:r>
          </w:p>
          <w:p w:rsidR="00600A0A" w:rsidRPr="00742652" w:rsidRDefault="00600A0A" w:rsidP="00EC13B0">
            <w:pPr>
              <w:autoSpaceDE w:val="0"/>
              <w:autoSpaceDN w:val="0"/>
              <w:adjustRightInd w:val="0"/>
              <w:spacing w:after="0" w:line="240" w:lineRule="auto"/>
              <w:ind w:left="-108"/>
              <w:jc w:val="center"/>
              <w:rPr>
                <w:rFonts w:ascii="Times New Roman" w:eastAsia="Calibri" w:hAnsi="Times New Roman" w:cs="Times New Roman"/>
                <w:sz w:val="24"/>
                <w:szCs w:val="24"/>
              </w:rPr>
            </w:pP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p>
          <w:p w:rsidR="00600A0A" w:rsidRPr="00742652" w:rsidRDefault="00600A0A" w:rsidP="00EC13B0">
            <w:pPr>
              <w:autoSpaceDE w:val="0"/>
              <w:autoSpaceDN w:val="0"/>
              <w:adjustRightInd w:val="0"/>
              <w:spacing w:after="0" w:line="240" w:lineRule="auto"/>
              <w:ind w:left="-108"/>
              <w:jc w:val="center"/>
              <w:rPr>
                <w:rFonts w:ascii="Times New Roman" w:eastAsia="Calibri" w:hAnsi="Times New Roman" w:cs="Times New Roman"/>
                <w:sz w:val="24"/>
                <w:szCs w:val="24"/>
              </w:rPr>
            </w:pPr>
            <w:proofErr w:type="spellStart"/>
            <w:r w:rsidRPr="00742652">
              <w:rPr>
                <w:rFonts w:ascii="Times New Roman" w:eastAsia="Calibri" w:hAnsi="Times New Roman" w:cs="Times New Roman"/>
                <w:sz w:val="24"/>
                <w:szCs w:val="24"/>
              </w:rPr>
              <w:t>Древаль</w:t>
            </w:r>
            <w:proofErr w:type="spellEnd"/>
            <w:r w:rsidRPr="00742652">
              <w:rPr>
                <w:rFonts w:ascii="Times New Roman" w:eastAsia="Calibri" w:hAnsi="Times New Roman" w:cs="Times New Roman"/>
                <w:sz w:val="24"/>
                <w:szCs w:val="24"/>
              </w:rPr>
              <w:t xml:space="preserve"> О.М.</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proofErr w:type="spellStart"/>
            <w:proofErr w:type="gramStart"/>
            <w:r w:rsidRPr="00742652">
              <w:rPr>
                <w:rFonts w:ascii="Times New Roman" w:eastAsia="Calibri" w:hAnsi="Times New Roman" w:cs="Times New Roman"/>
                <w:sz w:val="24"/>
                <w:szCs w:val="24"/>
              </w:rPr>
              <w:t>П</w:t>
            </w:r>
            <w:proofErr w:type="gramEnd"/>
            <w:r w:rsidRPr="00742652">
              <w:rPr>
                <w:rFonts w:ascii="Times New Roman" w:eastAsia="Calibri" w:hAnsi="Times New Roman" w:cs="Times New Roman"/>
                <w:sz w:val="24"/>
                <w:szCs w:val="24"/>
              </w:rPr>
              <w:t>ісочна</w:t>
            </w:r>
            <w:proofErr w:type="spellEnd"/>
            <w:r w:rsidRPr="00742652">
              <w:rPr>
                <w:rFonts w:ascii="Times New Roman" w:eastAsia="Calibri" w:hAnsi="Times New Roman" w:cs="Times New Roman"/>
                <w:sz w:val="24"/>
                <w:szCs w:val="24"/>
              </w:rPr>
              <w:t xml:space="preserve"> </w:t>
            </w:r>
            <w:proofErr w:type="spellStart"/>
            <w:r w:rsidRPr="00742652">
              <w:rPr>
                <w:rFonts w:ascii="Times New Roman" w:eastAsia="Calibri" w:hAnsi="Times New Roman" w:cs="Times New Roman"/>
                <w:sz w:val="24"/>
                <w:szCs w:val="24"/>
              </w:rPr>
              <w:t>терапія</w:t>
            </w:r>
            <w:proofErr w:type="spellEnd"/>
            <w:r w:rsidRPr="00742652">
              <w:rPr>
                <w:rFonts w:ascii="Times New Roman" w:eastAsia="Calibri" w:hAnsi="Times New Roman" w:cs="Times New Roman"/>
                <w:sz w:val="24"/>
                <w:szCs w:val="24"/>
              </w:rPr>
              <w:t xml:space="preserve"> «</w:t>
            </w:r>
            <w:r w:rsidRPr="00742652">
              <w:rPr>
                <w:rFonts w:ascii="Times New Roman" w:eastAsia="Calibri" w:hAnsi="Times New Roman" w:cs="Times New Roman"/>
                <w:sz w:val="24"/>
                <w:szCs w:val="24"/>
                <w:lang w:val="uk-UA"/>
              </w:rPr>
              <w:t>с</w:t>
            </w:r>
            <w:proofErr w:type="spellStart"/>
            <w:r w:rsidRPr="00742652">
              <w:rPr>
                <w:rFonts w:ascii="Times New Roman" w:eastAsia="Calibri" w:hAnsi="Times New Roman" w:cs="Times New Roman"/>
                <w:sz w:val="24"/>
                <w:szCs w:val="24"/>
              </w:rPr>
              <w:t>ендплей</w:t>
            </w:r>
            <w:proofErr w:type="spellEnd"/>
            <w:r w:rsidRPr="00742652">
              <w:rPr>
                <w:rFonts w:ascii="Times New Roman" w:eastAsia="Calibri" w:hAnsi="Times New Roman" w:cs="Times New Roman"/>
                <w:sz w:val="24"/>
                <w:szCs w:val="24"/>
              </w:rPr>
              <w:t>»</w:t>
            </w:r>
            <w:r w:rsidRPr="00742652">
              <w:rPr>
                <w:rFonts w:ascii="Times New Roman" w:eastAsia="Calibri" w:hAnsi="Times New Roman" w:cs="Times New Roman"/>
                <w:sz w:val="24"/>
                <w:szCs w:val="24"/>
                <w:lang w:val="uk-UA"/>
              </w:rPr>
              <w:t xml:space="preserve"> як метод позитивного впливу на розвиток дитини</w:t>
            </w: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lang w:val="uk-UA"/>
              </w:rPr>
              <w:t xml:space="preserve">Розвиток творчих здібностей дітей та </w:t>
            </w:r>
            <w:proofErr w:type="spellStart"/>
            <w:r w:rsidRPr="00742652">
              <w:rPr>
                <w:rFonts w:ascii="Times New Roman" w:eastAsia="Calibri" w:hAnsi="Times New Roman" w:cs="Times New Roman"/>
                <w:sz w:val="24"/>
                <w:szCs w:val="24"/>
                <w:lang w:val="uk-UA"/>
              </w:rPr>
              <w:t>особистостісний</w:t>
            </w:r>
            <w:proofErr w:type="spellEnd"/>
            <w:r w:rsidRPr="00742652">
              <w:rPr>
                <w:rFonts w:ascii="Times New Roman" w:eastAsia="Calibri" w:hAnsi="Times New Roman" w:cs="Times New Roman"/>
                <w:sz w:val="24"/>
                <w:szCs w:val="24"/>
                <w:lang w:val="uk-UA"/>
              </w:rPr>
              <w:t xml:space="preserve"> розвиток дитини засобами взаємодії різних видів мистецтв</w:t>
            </w:r>
          </w:p>
        </w:tc>
        <w:tc>
          <w:tcPr>
            <w:tcW w:w="45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autoSpaceDE w:val="0"/>
              <w:autoSpaceDN w:val="0"/>
              <w:adjustRightInd w:val="0"/>
              <w:spacing w:after="0" w:line="240" w:lineRule="auto"/>
              <w:rPr>
                <w:rFonts w:ascii="Times New Roman" w:hAnsi="Times New Roman" w:cs="Times New Roman"/>
                <w:bCs/>
                <w:sz w:val="24"/>
                <w:szCs w:val="24"/>
                <w:shd w:val="clear" w:color="auto" w:fill="FFFFFF"/>
              </w:rPr>
            </w:pPr>
            <w:r w:rsidRPr="00742652">
              <w:rPr>
                <w:rFonts w:ascii="Times New Roman" w:hAnsi="Times New Roman" w:cs="Times New Roman"/>
                <w:bCs/>
                <w:sz w:val="24"/>
                <w:szCs w:val="24"/>
                <w:shd w:val="clear" w:color="auto" w:fill="FFFFFF"/>
              </w:rPr>
              <w:t xml:space="preserve">"Чудеса на </w:t>
            </w:r>
            <w:proofErr w:type="spellStart"/>
            <w:proofErr w:type="gramStart"/>
            <w:r w:rsidRPr="00742652">
              <w:rPr>
                <w:rFonts w:ascii="Times New Roman" w:hAnsi="Times New Roman" w:cs="Times New Roman"/>
                <w:bCs/>
                <w:sz w:val="24"/>
                <w:szCs w:val="24"/>
                <w:shd w:val="clear" w:color="auto" w:fill="FFFFFF"/>
              </w:rPr>
              <w:t>п</w:t>
            </w:r>
            <w:proofErr w:type="gramEnd"/>
            <w:r w:rsidRPr="00742652">
              <w:rPr>
                <w:rFonts w:ascii="Times New Roman" w:hAnsi="Times New Roman" w:cs="Times New Roman"/>
                <w:bCs/>
                <w:sz w:val="24"/>
                <w:szCs w:val="24"/>
                <w:shd w:val="clear" w:color="auto" w:fill="FFFFFF"/>
              </w:rPr>
              <w:t>іску</w:t>
            </w:r>
            <w:proofErr w:type="spellEnd"/>
            <w:r w:rsidRPr="00742652">
              <w:rPr>
                <w:rFonts w:ascii="Times New Roman" w:hAnsi="Times New Roman" w:cs="Times New Roman"/>
                <w:bCs/>
                <w:sz w:val="24"/>
                <w:szCs w:val="24"/>
                <w:shd w:val="clear" w:color="auto" w:fill="FFFFFF"/>
              </w:rPr>
              <w:t>" (</w:t>
            </w:r>
            <w:proofErr w:type="spellStart"/>
            <w:r w:rsidRPr="00742652">
              <w:rPr>
                <w:rFonts w:ascii="Times New Roman" w:hAnsi="Times New Roman" w:cs="Times New Roman"/>
                <w:bCs/>
                <w:sz w:val="24"/>
                <w:szCs w:val="24"/>
                <w:shd w:val="clear" w:color="auto" w:fill="FFFFFF"/>
              </w:rPr>
              <w:t>Т.М.Грабенко</w:t>
            </w:r>
            <w:proofErr w:type="spellEnd"/>
            <w:r w:rsidRPr="00742652">
              <w:rPr>
                <w:rFonts w:ascii="Times New Roman" w:hAnsi="Times New Roman" w:cs="Times New Roman"/>
                <w:bCs/>
                <w:sz w:val="24"/>
                <w:szCs w:val="24"/>
                <w:shd w:val="clear" w:color="auto" w:fill="FFFFFF"/>
              </w:rPr>
              <w:t xml:space="preserve">, </w:t>
            </w:r>
            <w:proofErr w:type="spellStart"/>
            <w:r w:rsidRPr="00742652">
              <w:rPr>
                <w:rFonts w:ascii="Times New Roman" w:hAnsi="Times New Roman" w:cs="Times New Roman"/>
                <w:bCs/>
                <w:sz w:val="24"/>
                <w:szCs w:val="24"/>
                <w:shd w:val="clear" w:color="auto" w:fill="FFFFFF"/>
              </w:rPr>
              <w:t>Т.Д.Зінкевич-Євстигнєєва</w:t>
            </w:r>
            <w:proofErr w:type="spellEnd"/>
            <w:r w:rsidRPr="00742652">
              <w:rPr>
                <w:rFonts w:ascii="Times New Roman" w:hAnsi="Times New Roman" w:cs="Times New Roman"/>
                <w:bCs/>
                <w:sz w:val="24"/>
                <w:szCs w:val="24"/>
                <w:shd w:val="clear" w:color="auto" w:fill="FFFFFF"/>
              </w:rPr>
              <w:t>)</w:t>
            </w: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proofErr w:type="spellStart"/>
            <w:r w:rsidRPr="00742652">
              <w:rPr>
                <w:rFonts w:ascii="Times New Roman" w:eastAsia="Calibri" w:hAnsi="Times New Roman" w:cs="Times New Roman"/>
                <w:sz w:val="24"/>
                <w:szCs w:val="24"/>
                <w:lang w:val="uk-UA"/>
              </w:rPr>
              <w:t>Л.Шульга</w:t>
            </w:r>
            <w:proofErr w:type="spellEnd"/>
            <w:r w:rsidRPr="00742652">
              <w:rPr>
                <w:rFonts w:ascii="Times New Roman" w:eastAsia="Calibri" w:hAnsi="Times New Roman" w:cs="Times New Roman"/>
                <w:sz w:val="24"/>
                <w:szCs w:val="24"/>
                <w:lang w:val="uk-UA"/>
              </w:rPr>
              <w:t xml:space="preserve"> </w:t>
            </w: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lang w:val="uk-UA"/>
              </w:rPr>
              <w:t>Нетрадиційні техніки художньо-продуктивної діяльності</w:t>
            </w:r>
          </w:p>
        </w:tc>
      </w:tr>
      <w:tr w:rsidR="00600A0A" w:rsidRPr="00742652" w:rsidTr="00EC13B0">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autoSpaceDE w:val="0"/>
              <w:autoSpaceDN w:val="0"/>
              <w:adjustRightInd w:val="0"/>
              <w:spacing w:after="0" w:line="240" w:lineRule="auto"/>
              <w:ind w:left="-108"/>
              <w:jc w:val="center"/>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rPr>
              <w:t>С</w:t>
            </w:r>
            <w:proofErr w:type="spellStart"/>
            <w:r w:rsidRPr="00742652">
              <w:rPr>
                <w:rFonts w:ascii="Times New Roman" w:eastAsia="Calibri" w:hAnsi="Times New Roman" w:cs="Times New Roman"/>
                <w:sz w:val="24"/>
                <w:szCs w:val="24"/>
                <w:lang w:val="uk-UA"/>
              </w:rPr>
              <w:t>ередня</w:t>
            </w:r>
            <w:proofErr w:type="spellEnd"/>
            <w:r w:rsidRPr="00742652">
              <w:rPr>
                <w:rFonts w:ascii="Times New Roman" w:eastAsia="Calibri" w:hAnsi="Times New Roman" w:cs="Times New Roman"/>
                <w:sz w:val="24"/>
                <w:szCs w:val="24"/>
                <w:lang w:val="uk-UA"/>
              </w:rPr>
              <w:t xml:space="preserve"> група</w:t>
            </w:r>
            <w:r w:rsidRPr="00742652">
              <w:rPr>
                <w:rFonts w:ascii="Times New Roman" w:eastAsia="Calibri" w:hAnsi="Times New Roman" w:cs="Times New Roman"/>
                <w:sz w:val="24"/>
                <w:szCs w:val="24"/>
              </w:rPr>
              <w:t xml:space="preserve"> </w:t>
            </w:r>
            <w:r w:rsidRPr="00742652">
              <w:rPr>
                <w:rFonts w:ascii="Times New Roman" w:eastAsia="Calibri" w:hAnsi="Times New Roman" w:cs="Times New Roman"/>
                <w:sz w:val="24"/>
                <w:szCs w:val="24"/>
                <w:lang w:val="uk-UA"/>
              </w:rPr>
              <w:t>№4</w:t>
            </w:r>
          </w:p>
          <w:p w:rsidR="00600A0A" w:rsidRPr="00742652" w:rsidRDefault="00600A0A" w:rsidP="00EC13B0">
            <w:pPr>
              <w:autoSpaceDE w:val="0"/>
              <w:autoSpaceDN w:val="0"/>
              <w:adjustRightInd w:val="0"/>
              <w:spacing w:after="0" w:line="240" w:lineRule="auto"/>
              <w:ind w:left="-108"/>
              <w:jc w:val="center"/>
              <w:rPr>
                <w:rFonts w:ascii="Times New Roman" w:eastAsia="Calibri" w:hAnsi="Times New Roman" w:cs="Times New Roman"/>
                <w:sz w:val="24"/>
                <w:szCs w:val="24"/>
              </w:rPr>
            </w:pPr>
            <w:proofErr w:type="spellStart"/>
            <w:r w:rsidRPr="00742652">
              <w:rPr>
                <w:rFonts w:ascii="Times New Roman" w:eastAsia="Calibri" w:hAnsi="Times New Roman" w:cs="Times New Roman"/>
                <w:sz w:val="24"/>
                <w:szCs w:val="24"/>
              </w:rPr>
              <w:t>Серікова</w:t>
            </w:r>
            <w:proofErr w:type="spellEnd"/>
            <w:r w:rsidRPr="00742652">
              <w:rPr>
                <w:rFonts w:ascii="Times New Roman" w:eastAsia="Calibri" w:hAnsi="Times New Roman" w:cs="Times New Roman"/>
                <w:sz w:val="24"/>
                <w:szCs w:val="24"/>
              </w:rPr>
              <w:t xml:space="preserve"> Л.О.</w:t>
            </w:r>
          </w:p>
          <w:p w:rsidR="00600A0A" w:rsidRPr="00742652" w:rsidRDefault="00600A0A" w:rsidP="00EC13B0">
            <w:pPr>
              <w:autoSpaceDE w:val="0"/>
              <w:autoSpaceDN w:val="0"/>
              <w:adjustRightInd w:val="0"/>
              <w:spacing w:after="0" w:line="240" w:lineRule="auto"/>
              <w:ind w:left="-108"/>
              <w:jc w:val="center"/>
              <w:rPr>
                <w:rFonts w:ascii="Times New Roman" w:eastAsia="Calibri" w:hAnsi="Times New Roman" w:cs="Times New Roman"/>
                <w:sz w:val="24"/>
                <w:szCs w:val="24"/>
                <w:lang w:val="uk-UA"/>
              </w:rPr>
            </w:pP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p>
          <w:p w:rsidR="00600A0A" w:rsidRPr="00742652" w:rsidRDefault="00600A0A" w:rsidP="00EC13B0">
            <w:pPr>
              <w:autoSpaceDE w:val="0"/>
              <w:autoSpaceDN w:val="0"/>
              <w:adjustRightInd w:val="0"/>
              <w:spacing w:after="0" w:line="240" w:lineRule="auto"/>
              <w:ind w:left="-108"/>
              <w:jc w:val="center"/>
              <w:rPr>
                <w:rFonts w:ascii="Times New Roman" w:eastAsia="Calibri" w:hAnsi="Times New Roman" w:cs="Times New Roman"/>
                <w:sz w:val="24"/>
                <w:szCs w:val="24"/>
                <w:lang w:val="uk-UA"/>
              </w:rPr>
            </w:pPr>
            <w:proofErr w:type="spellStart"/>
            <w:r w:rsidRPr="00742652">
              <w:rPr>
                <w:rFonts w:ascii="Times New Roman" w:eastAsia="Calibri" w:hAnsi="Times New Roman" w:cs="Times New Roman"/>
                <w:sz w:val="24"/>
                <w:szCs w:val="24"/>
                <w:lang w:val="uk-UA"/>
              </w:rPr>
              <w:t>Марюхненко</w:t>
            </w:r>
            <w:proofErr w:type="spellEnd"/>
            <w:r w:rsidRPr="00742652">
              <w:rPr>
                <w:rFonts w:ascii="Times New Roman" w:eastAsia="Calibri" w:hAnsi="Times New Roman" w:cs="Times New Roman"/>
                <w:sz w:val="24"/>
                <w:szCs w:val="24"/>
                <w:lang w:val="uk-UA"/>
              </w:rPr>
              <w:t xml:space="preserve"> Н.Є.</w:t>
            </w:r>
          </w:p>
          <w:p w:rsidR="00600A0A" w:rsidRPr="00742652" w:rsidRDefault="00600A0A" w:rsidP="00EC13B0">
            <w:pPr>
              <w:autoSpaceDE w:val="0"/>
              <w:autoSpaceDN w:val="0"/>
              <w:adjustRightInd w:val="0"/>
              <w:spacing w:after="0" w:line="240" w:lineRule="auto"/>
              <w:ind w:left="-108"/>
              <w:rPr>
                <w:rFonts w:ascii="Times New Roman" w:eastAsia="Calibri" w:hAnsi="Times New Roman" w:cs="Times New Roman"/>
                <w:sz w:val="24"/>
                <w:szCs w:val="24"/>
                <w:lang w:val="uk-UA"/>
              </w:rPr>
            </w:pPr>
          </w:p>
          <w:p w:rsidR="00600A0A" w:rsidRPr="00742652" w:rsidRDefault="00600A0A" w:rsidP="00EC13B0">
            <w:pPr>
              <w:autoSpaceDE w:val="0"/>
              <w:autoSpaceDN w:val="0"/>
              <w:adjustRightInd w:val="0"/>
              <w:spacing w:after="0" w:line="240" w:lineRule="auto"/>
              <w:ind w:left="-108"/>
              <w:jc w:val="center"/>
              <w:rPr>
                <w:rFonts w:ascii="Times New Roman" w:eastAsia="Calibri" w:hAnsi="Times New Roman" w:cs="Times New Roman"/>
                <w:sz w:val="24"/>
                <w:szCs w:val="24"/>
                <w:lang w:val="uk-UA"/>
              </w:rPr>
            </w:pP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lang w:val="uk-UA"/>
              </w:rPr>
              <w:t>Театралізована діяльність як засіб розвитку мовленнєвої компетентності дітей</w:t>
            </w:r>
          </w:p>
          <w:p w:rsidR="00600A0A" w:rsidRPr="00742652" w:rsidRDefault="00600A0A" w:rsidP="00EC13B0">
            <w:pPr>
              <w:shd w:val="clear" w:color="auto" w:fill="FFFFFF"/>
              <w:spacing w:after="0" w:line="240" w:lineRule="auto"/>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lang w:val="uk-UA"/>
              </w:rPr>
              <w:t>Використання спеціально розробленого матеріалу та стимулювання природної допитливості дитини</w:t>
            </w:r>
          </w:p>
        </w:tc>
        <w:tc>
          <w:tcPr>
            <w:tcW w:w="45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autoSpaceDE w:val="0"/>
              <w:autoSpaceDN w:val="0"/>
              <w:adjustRightInd w:val="0"/>
              <w:spacing w:after="0" w:line="240" w:lineRule="auto"/>
              <w:rPr>
                <w:rFonts w:ascii="Times New Roman" w:hAnsi="Times New Roman" w:cs="Times New Roman"/>
                <w:bCs/>
                <w:sz w:val="24"/>
                <w:szCs w:val="24"/>
                <w:shd w:val="clear" w:color="auto" w:fill="FFFFFF"/>
                <w:lang w:val="uk-UA"/>
              </w:rPr>
            </w:pPr>
            <w:r w:rsidRPr="00742652">
              <w:rPr>
                <w:rFonts w:ascii="Times New Roman" w:hAnsi="Times New Roman" w:cs="Times New Roman"/>
                <w:bCs/>
                <w:sz w:val="24"/>
                <w:szCs w:val="24"/>
                <w:shd w:val="clear" w:color="auto" w:fill="FFFFFF"/>
                <w:lang w:val="uk-UA"/>
              </w:rPr>
              <w:t>Н.Ф. Малюк</w:t>
            </w:r>
          </w:p>
          <w:p w:rsidR="00600A0A" w:rsidRPr="00742652" w:rsidRDefault="00600A0A" w:rsidP="00EC13B0">
            <w:pPr>
              <w:shd w:val="clear" w:color="auto" w:fill="FFFFFF"/>
              <w:spacing w:after="0" w:line="240" w:lineRule="auto"/>
              <w:rPr>
                <w:rFonts w:ascii="Times New Roman" w:hAnsi="Times New Roman" w:cs="Times New Roman"/>
                <w:bCs/>
                <w:sz w:val="24"/>
                <w:szCs w:val="24"/>
                <w:shd w:val="clear" w:color="auto" w:fill="FFFFFF"/>
                <w:lang w:val="uk-UA"/>
              </w:rPr>
            </w:pPr>
          </w:p>
          <w:p w:rsidR="00600A0A" w:rsidRPr="00742652" w:rsidRDefault="00600A0A" w:rsidP="00EC13B0">
            <w:pPr>
              <w:shd w:val="clear" w:color="auto" w:fill="FFFFFF"/>
              <w:spacing w:after="0" w:line="240" w:lineRule="auto"/>
              <w:rPr>
                <w:rFonts w:ascii="Times New Roman" w:hAnsi="Times New Roman" w:cs="Times New Roman"/>
                <w:bCs/>
                <w:sz w:val="24"/>
                <w:szCs w:val="24"/>
                <w:shd w:val="clear" w:color="auto" w:fill="FFFFFF"/>
                <w:lang w:val="uk-UA"/>
              </w:rPr>
            </w:pPr>
          </w:p>
          <w:p w:rsidR="00600A0A" w:rsidRPr="00742652" w:rsidRDefault="00600A0A" w:rsidP="00EC13B0">
            <w:pPr>
              <w:shd w:val="clear" w:color="auto" w:fill="FFFFFF"/>
              <w:spacing w:after="0" w:line="240" w:lineRule="auto"/>
              <w:rPr>
                <w:rFonts w:ascii="Times New Roman" w:hAnsi="Times New Roman" w:cs="Times New Roman"/>
                <w:bCs/>
                <w:sz w:val="24"/>
                <w:szCs w:val="24"/>
                <w:shd w:val="clear" w:color="auto" w:fill="FFFFFF"/>
                <w:lang w:val="uk-UA"/>
              </w:rPr>
            </w:pPr>
          </w:p>
          <w:p w:rsidR="00600A0A" w:rsidRPr="00742652" w:rsidRDefault="00600A0A" w:rsidP="00EC13B0">
            <w:pPr>
              <w:shd w:val="clear" w:color="auto" w:fill="FFFFFF"/>
              <w:spacing w:after="0" w:line="240" w:lineRule="auto"/>
              <w:rPr>
                <w:rFonts w:ascii="Times New Roman" w:eastAsia="Calibri" w:hAnsi="Times New Roman" w:cs="Times New Roman"/>
                <w:sz w:val="24"/>
                <w:szCs w:val="24"/>
                <w:lang w:val="uk-UA"/>
              </w:rPr>
            </w:pPr>
            <w:r w:rsidRPr="00742652">
              <w:rPr>
                <w:rFonts w:ascii="Times New Roman" w:hAnsi="Times New Roman" w:cs="Times New Roman"/>
                <w:bCs/>
                <w:sz w:val="24"/>
                <w:szCs w:val="24"/>
                <w:shd w:val="clear" w:color="auto" w:fill="FFFFFF"/>
              </w:rPr>
              <w:t> </w:t>
            </w:r>
            <w:r w:rsidRPr="00742652">
              <w:rPr>
                <w:rFonts w:ascii="Times New Roman" w:eastAsia="Calibri" w:hAnsi="Times New Roman" w:cs="Times New Roman"/>
                <w:sz w:val="24"/>
                <w:szCs w:val="24"/>
                <w:lang w:val="uk-UA"/>
              </w:rPr>
              <w:t xml:space="preserve">М. </w:t>
            </w:r>
            <w:proofErr w:type="spellStart"/>
            <w:r w:rsidRPr="00742652">
              <w:rPr>
                <w:rFonts w:ascii="Times New Roman" w:eastAsia="Calibri" w:hAnsi="Times New Roman" w:cs="Times New Roman"/>
                <w:sz w:val="24"/>
                <w:szCs w:val="24"/>
                <w:lang w:val="uk-UA"/>
              </w:rPr>
              <w:t>Монтессорі</w:t>
            </w:r>
            <w:proofErr w:type="spellEnd"/>
          </w:p>
        </w:tc>
      </w:tr>
      <w:tr w:rsidR="00600A0A" w:rsidRPr="00742652" w:rsidTr="00EC13B0">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autoSpaceDE w:val="0"/>
              <w:autoSpaceDN w:val="0"/>
              <w:adjustRightInd w:val="0"/>
              <w:spacing w:after="0" w:line="240" w:lineRule="auto"/>
              <w:ind w:left="-108"/>
              <w:jc w:val="center"/>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rPr>
              <w:t>С</w:t>
            </w:r>
            <w:proofErr w:type="spellStart"/>
            <w:r w:rsidRPr="00742652">
              <w:rPr>
                <w:rFonts w:ascii="Times New Roman" w:eastAsia="Calibri" w:hAnsi="Times New Roman" w:cs="Times New Roman"/>
                <w:sz w:val="24"/>
                <w:szCs w:val="24"/>
                <w:lang w:val="uk-UA"/>
              </w:rPr>
              <w:t>тарша</w:t>
            </w:r>
            <w:proofErr w:type="spellEnd"/>
            <w:r w:rsidRPr="00742652">
              <w:rPr>
                <w:rFonts w:ascii="Times New Roman" w:eastAsia="Calibri" w:hAnsi="Times New Roman" w:cs="Times New Roman"/>
                <w:sz w:val="24"/>
                <w:szCs w:val="24"/>
                <w:lang w:val="uk-UA"/>
              </w:rPr>
              <w:t xml:space="preserve"> інклюзивна група</w:t>
            </w:r>
            <w:r w:rsidRPr="00742652">
              <w:rPr>
                <w:rFonts w:ascii="Times New Roman" w:eastAsia="Calibri" w:hAnsi="Times New Roman" w:cs="Times New Roman"/>
                <w:sz w:val="24"/>
                <w:szCs w:val="24"/>
              </w:rPr>
              <w:t xml:space="preserve"> </w:t>
            </w:r>
            <w:r w:rsidRPr="00742652">
              <w:rPr>
                <w:rFonts w:ascii="Times New Roman" w:eastAsia="Calibri" w:hAnsi="Times New Roman" w:cs="Times New Roman"/>
                <w:sz w:val="24"/>
                <w:szCs w:val="24"/>
                <w:lang w:val="uk-UA"/>
              </w:rPr>
              <w:t>№4</w:t>
            </w: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lang w:val="uk-UA"/>
              </w:rPr>
              <w:t xml:space="preserve"> </w:t>
            </w:r>
            <w:proofErr w:type="spellStart"/>
            <w:r w:rsidRPr="00742652">
              <w:rPr>
                <w:rFonts w:ascii="Times New Roman" w:eastAsia="Calibri" w:hAnsi="Times New Roman" w:cs="Times New Roman"/>
                <w:sz w:val="24"/>
                <w:szCs w:val="24"/>
                <w:lang w:val="uk-UA"/>
              </w:rPr>
              <w:t>Хорошунова</w:t>
            </w:r>
            <w:proofErr w:type="spellEnd"/>
            <w:r w:rsidRPr="00742652">
              <w:rPr>
                <w:rFonts w:ascii="Times New Roman" w:eastAsia="Calibri" w:hAnsi="Times New Roman" w:cs="Times New Roman"/>
                <w:sz w:val="24"/>
                <w:szCs w:val="24"/>
                <w:lang w:val="uk-UA"/>
              </w:rPr>
              <w:t xml:space="preserve"> Т.В.</w:t>
            </w: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lang w:val="uk-UA"/>
              </w:rPr>
              <w:t xml:space="preserve">  Смик Л.І.</w:t>
            </w: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shd w:val="clear" w:color="auto" w:fill="FFFFFF"/>
              <w:spacing w:after="0" w:line="240" w:lineRule="auto"/>
              <w:rPr>
                <w:rFonts w:ascii="Times New Roman" w:hAnsi="Times New Roman" w:cs="Times New Roman"/>
                <w:bCs/>
                <w:sz w:val="24"/>
                <w:szCs w:val="24"/>
                <w:lang w:val="uk-UA"/>
              </w:rPr>
            </w:pPr>
            <w:r w:rsidRPr="00742652">
              <w:rPr>
                <w:rFonts w:ascii="Times New Roman" w:hAnsi="Times New Roman" w:cs="Times New Roman"/>
                <w:bCs/>
                <w:sz w:val="24"/>
                <w:szCs w:val="24"/>
                <w:lang w:val="uk-UA"/>
              </w:rPr>
              <w:t xml:space="preserve">Арт-педагогіка як засіб розвитку творчих здібностей у дітей </w:t>
            </w:r>
            <w:proofErr w:type="spellStart"/>
            <w:r w:rsidRPr="00742652">
              <w:rPr>
                <w:rFonts w:ascii="Times New Roman" w:hAnsi="Times New Roman" w:cs="Times New Roman"/>
                <w:bCs/>
                <w:sz w:val="24"/>
                <w:szCs w:val="24"/>
                <w:lang w:val="uk-UA"/>
              </w:rPr>
              <w:t>переддошкільного</w:t>
            </w:r>
            <w:proofErr w:type="spellEnd"/>
            <w:r w:rsidRPr="00742652">
              <w:rPr>
                <w:rFonts w:ascii="Times New Roman" w:hAnsi="Times New Roman" w:cs="Times New Roman"/>
                <w:bCs/>
                <w:sz w:val="24"/>
                <w:szCs w:val="24"/>
                <w:lang w:val="uk-UA"/>
              </w:rPr>
              <w:t xml:space="preserve"> віку </w:t>
            </w:r>
          </w:p>
          <w:p w:rsidR="00600A0A" w:rsidRPr="00742652" w:rsidRDefault="00600A0A" w:rsidP="00EC13B0">
            <w:pPr>
              <w:shd w:val="clear" w:color="auto" w:fill="FFFFFF"/>
              <w:spacing w:after="0" w:line="240" w:lineRule="auto"/>
              <w:rPr>
                <w:rFonts w:ascii="Times New Roman" w:hAnsi="Times New Roman" w:cs="Times New Roman"/>
                <w:bCs/>
                <w:sz w:val="24"/>
                <w:szCs w:val="24"/>
                <w:lang w:val="uk-UA"/>
              </w:rPr>
            </w:pPr>
            <w:r w:rsidRPr="00742652">
              <w:rPr>
                <w:rFonts w:ascii="Times New Roman" w:eastAsia="Calibri" w:hAnsi="Times New Roman" w:cs="Times New Roman"/>
                <w:sz w:val="24"/>
                <w:szCs w:val="24"/>
                <w:lang w:val="uk-UA"/>
              </w:rPr>
              <w:t>Н</w:t>
            </w:r>
            <w:proofErr w:type="spellStart"/>
            <w:r w:rsidRPr="00742652">
              <w:rPr>
                <w:rFonts w:ascii="Times New Roman" w:eastAsia="Calibri" w:hAnsi="Times New Roman" w:cs="Times New Roman"/>
                <w:sz w:val="24"/>
                <w:szCs w:val="24"/>
              </w:rPr>
              <w:t>аціонально</w:t>
            </w:r>
            <w:proofErr w:type="spellEnd"/>
            <w:r w:rsidRPr="00742652">
              <w:rPr>
                <w:rFonts w:ascii="Times New Roman" w:eastAsia="Calibri" w:hAnsi="Times New Roman" w:cs="Times New Roman"/>
                <w:sz w:val="24"/>
                <w:szCs w:val="24"/>
              </w:rPr>
              <w:t xml:space="preserve"> – </w:t>
            </w:r>
            <w:proofErr w:type="spellStart"/>
            <w:r w:rsidRPr="00742652">
              <w:rPr>
                <w:rFonts w:ascii="Times New Roman" w:eastAsia="Calibri" w:hAnsi="Times New Roman" w:cs="Times New Roman"/>
                <w:sz w:val="24"/>
                <w:szCs w:val="24"/>
              </w:rPr>
              <w:t>патріотичного</w:t>
            </w:r>
            <w:proofErr w:type="spellEnd"/>
            <w:r w:rsidRPr="00742652">
              <w:rPr>
                <w:rFonts w:ascii="Times New Roman" w:eastAsia="Calibri" w:hAnsi="Times New Roman" w:cs="Times New Roman"/>
                <w:sz w:val="24"/>
                <w:szCs w:val="24"/>
              </w:rPr>
              <w:t xml:space="preserve"> </w:t>
            </w:r>
            <w:proofErr w:type="spellStart"/>
            <w:r w:rsidRPr="00742652">
              <w:rPr>
                <w:rFonts w:ascii="Times New Roman" w:eastAsia="Calibri" w:hAnsi="Times New Roman" w:cs="Times New Roman"/>
                <w:sz w:val="24"/>
                <w:szCs w:val="24"/>
              </w:rPr>
              <w:t>виховання</w:t>
            </w:r>
            <w:proofErr w:type="spellEnd"/>
            <w:r w:rsidRPr="00742652">
              <w:rPr>
                <w:rFonts w:ascii="Times New Roman" w:eastAsia="Calibri" w:hAnsi="Times New Roman" w:cs="Times New Roman"/>
                <w:sz w:val="24"/>
                <w:szCs w:val="24"/>
                <w:lang w:val="uk-UA"/>
              </w:rPr>
              <w:t xml:space="preserve"> в українському дитячому садочку</w:t>
            </w:r>
          </w:p>
        </w:tc>
        <w:tc>
          <w:tcPr>
            <w:tcW w:w="45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shd w:val="clear" w:color="auto" w:fill="FFFFFF"/>
              <w:spacing w:after="0" w:line="240" w:lineRule="auto"/>
              <w:rPr>
                <w:rFonts w:ascii="Times New Roman" w:hAnsi="Times New Roman" w:cs="Times New Roman"/>
                <w:bCs/>
                <w:sz w:val="24"/>
                <w:szCs w:val="24"/>
              </w:rPr>
            </w:pPr>
            <w:proofErr w:type="spellStart"/>
            <w:r w:rsidRPr="00742652">
              <w:rPr>
                <w:rFonts w:ascii="Times New Roman" w:hAnsi="Times New Roman" w:cs="Times New Roman"/>
                <w:bCs/>
                <w:sz w:val="24"/>
                <w:szCs w:val="24"/>
              </w:rPr>
              <w:t>Т.Б.Паршина</w:t>
            </w:r>
            <w:proofErr w:type="spellEnd"/>
          </w:p>
          <w:p w:rsidR="00600A0A" w:rsidRPr="00742652" w:rsidRDefault="00600A0A" w:rsidP="00EC13B0">
            <w:pPr>
              <w:shd w:val="clear" w:color="auto" w:fill="FFFFFF"/>
              <w:spacing w:after="0" w:line="240" w:lineRule="auto"/>
              <w:rPr>
                <w:rFonts w:ascii="Times New Roman" w:hAnsi="Times New Roman" w:cs="Times New Roman"/>
                <w:bCs/>
                <w:sz w:val="24"/>
                <w:szCs w:val="24"/>
                <w:lang w:val="uk-UA"/>
              </w:rPr>
            </w:pPr>
            <w:proofErr w:type="spellStart"/>
            <w:r w:rsidRPr="00742652">
              <w:rPr>
                <w:rFonts w:ascii="Times New Roman" w:hAnsi="Times New Roman" w:cs="Times New Roman"/>
                <w:bCs/>
                <w:sz w:val="24"/>
                <w:szCs w:val="24"/>
              </w:rPr>
              <w:t>Використання</w:t>
            </w:r>
            <w:proofErr w:type="spellEnd"/>
            <w:r w:rsidRPr="00742652">
              <w:rPr>
                <w:rFonts w:ascii="Times New Roman" w:hAnsi="Times New Roman" w:cs="Times New Roman"/>
                <w:bCs/>
                <w:sz w:val="24"/>
                <w:szCs w:val="24"/>
              </w:rPr>
              <w:t xml:space="preserve"> </w:t>
            </w:r>
            <w:proofErr w:type="spellStart"/>
            <w:r w:rsidRPr="00742652">
              <w:rPr>
                <w:rFonts w:ascii="Times New Roman" w:hAnsi="Times New Roman" w:cs="Times New Roman"/>
                <w:bCs/>
                <w:sz w:val="24"/>
                <w:szCs w:val="24"/>
              </w:rPr>
              <w:t>арттерапевтичних</w:t>
            </w:r>
            <w:proofErr w:type="spellEnd"/>
            <w:r w:rsidRPr="00742652">
              <w:rPr>
                <w:rFonts w:ascii="Times New Roman" w:hAnsi="Times New Roman" w:cs="Times New Roman"/>
                <w:bCs/>
                <w:sz w:val="24"/>
                <w:szCs w:val="24"/>
              </w:rPr>
              <w:t xml:space="preserve"> </w:t>
            </w:r>
            <w:proofErr w:type="spellStart"/>
            <w:r w:rsidRPr="00742652">
              <w:rPr>
                <w:rFonts w:ascii="Times New Roman" w:hAnsi="Times New Roman" w:cs="Times New Roman"/>
                <w:bCs/>
                <w:sz w:val="24"/>
                <w:szCs w:val="24"/>
              </w:rPr>
              <w:t>засобів</w:t>
            </w:r>
            <w:proofErr w:type="spellEnd"/>
            <w:r w:rsidRPr="00742652">
              <w:rPr>
                <w:rFonts w:ascii="Times New Roman" w:hAnsi="Times New Roman" w:cs="Times New Roman"/>
                <w:bCs/>
                <w:sz w:val="24"/>
                <w:szCs w:val="24"/>
              </w:rPr>
              <w:t xml:space="preserve"> </w:t>
            </w:r>
            <w:proofErr w:type="gramStart"/>
            <w:r w:rsidRPr="00742652">
              <w:rPr>
                <w:rFonts w:ascii="Times New Roman" w:hAnsi="Times New Roman" w:cs="Times New Roman"/>
                <w:bCs/>
                <w:sz w:val="24"/>
                <w:szCs w:val="24"/>
              </w:rPr>
              <w:t>в</w:t>
            </w:r>
            <w:proofErr w:type="gramEnd"/>
            <w:r w:rsidRPr="00742652">
              <w:rPr>
                <w:rFonts w:ascii="Times New Roman" w:hAnsi="Times New Roman" w:cs="Times New Roman"/>
                <w:bCs/>
                <w:sz w:val="24"/>
                <w:szCs w:val="24"/>
              </w:rPr>
              <w:t xml:space="preserve"> </w:t>
            </w:r>
            <w:proofErr w:type="spellStart"/>
            <w:r w:rsidRPr="00742652">
              <w:rPr>
                <w:rFonts w:ascii="Times New Roman" w:hAnsi="Times New Roman" w:cs="Times New Roman"/>
                <w:bCs/>
                <w:sz w:val="24"/>
                <w:szCs w:val="24"/>
              </w:rPr>
              <w:t>роботі</w:t>
            </w:r>
            <w:proofErr w:type="spellEnd"/>
            <w:r w:rsidRPr="00742652">
              <w:rPr>
                <w:rFonts w:ascii="Times New Roman" w:hAnsi="Times New Roman" w:cs="Times New Roman"/>
                <w:bCs/>
                <w:sz w:val="24"/>
                <w:szCs w:val="24"/>
              </w:rPr>
              <w:t xml:space="preserve"> з </w:t>
            </w:r>
            <w:proofErr w:type="spellStart"/>
            <w:r w:rsidRPr="00742652">
              <w:rPr>
                <w:rFonts w:ascii="Times New Roman" w:hAnsi="Times New Roman" w:cs="Times New Roman"/>
                <w:bCs/>
                <w:sz w:val="24"/>
                <w:szCs w:val="24"/>
              </w:rPr>
              <w:t>дошкільнятами</w:t>
            </w:r>
            <w:proofErr w:type="spellEnd"/>
          </w:p>
          <w:p w:rsidR="00600A0A" w:rsidRPr="00742652" w:rsidRDefault="00600A0A" w:rsidP="00EC13B0">
            <w:pPr>
              <w:shd w:val="clear" w:color="auto" w:fill="FFFFFF"/>
              <w:spacing w:after="0" w:line="240" w:lineRule="auto"/>
              <w:rPr>
                <w:rFonts w:ascii="Times New Roman" w:hAnsi="Times New Roman" w:cs="Times New Roman"/>
                <w:bCs/>
                <w:sz w:val="24"/>
                <w:szCs w:val="24"/>
                <w:shd w:val="clear" w:color="auto" w:fill="FFFFFF"/>
                <w:lang w:val="uk-UA"/>
              </w:rPr>
            </w:pPr>
          </w:p>
          <w:p w:rsidR="00600A0A" w:rsidRPr="00742652" w:rsidRDefault="00600A0A" w:rsidP="00EC13B0">
            <w:pPr>
              <w:shd w:val="clear" w:color="auto" w:fill="FFFFFF"/>
              <w:spacing w:after="0" w:line="240" w:lineRule="auto"/>
              <w:rPr>
                <w:rFonts w:ascii="Times New Roman" w:hAnsi="Times New Roman" w:cs="Times New Roman"/>
                <w:bCs/>
                <w:sz w:val="24"/>
                <w:szCs w:val="24"/>
                <w:lang w:val="uk-UA"/>
              </w:rPr>
            </w:pPr>
            <w:r w:rsidRPr="00742652">
              <w:rPr>
                <w:rFonts w:ascii="Times New Roman" w:hAnsi="Times New Roman" w:cs="Times New Roman"/>
                <w:bCs/>
                <w:sz w:val="24"/>
                <w:szCs w:val="24"/>
                <w:shd w:val="clear" w:color="auto" w:fill="FFFFFF"/>
                <w:lang w:val="uk-UA"/>
              </w:rPr>
              <w:t xml:space="preserve">Концепція Софії </w:t>
            </w:r>
            <w:proofErr w:type="spellStart"/>
            <w:r w:rsidRPr="00742652">
              <w:rPr>
                <w:rFonts w:ascii="Times New Roman" w:hAnsi="Times New Roman" w:cs="Times New Roman"/>
                <w:bCs/>
                <w:sz w:val="24"/>
                <w:szCs w:val="24"/>
                <w:shd w:val="clear" w:color="auto" w:fill="FFFFFF"/>
                <w:lang w:val="uk-UA"/>
              </w:rPr>
              <w:t>Русової</w:t>
            </w:r>
            <w:proofErr w:type="spellEnd"/>
            <w:r w:rsidRPr="00742652">
              <w:rPr>
                <w:rFonts w:ascii="Times New Roman" w:hAnsi="Times New Roman" w:cs="Times New Roman"/>
                <w:bCs/>
                <w:sz w:val="24"/>
                <w:szCs w:val="24"/>
                <w:shd w:val="clear" w:color="auto" w:fill="FFFFFF"/>
                <w:lang w:val="uk-UA"/>
              </w:rPr>
              <w:t xml:space="preserve"> ("Український дитячий садок”).</w:t>
            </w:r>
            <w:r w:rsidRPr="00742652">
              <w:rPr>
                <w:rFonts w:ascii="Times New Roman" w:hAnsi="Times New Roman" w:cs="Times New Roman"/>
                <w:bCs/>
                <w:sz w:val="24"/>
                <w:szCs w:val="24"/>
                <w:shd w:val="clear" w:color="auto" w:fill="FFFFFF"/>
                <w:lang w:val="uk-UA"/>
              </w:rPr>
              <w:br/>
            </w:r>
          </w:p>
        </w:tc>
      </w:tr>
      <w:tr w:rsidR="00600A0A" w:rsidRPr="00742652" w:rsidTr="00ED6182">
        <w:trPr>
          <w:trHeight w:val="2233"/>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autoSpaceDE w:val="0"/>
              <w:autoSpaceDN w:val="0"/>
              <w:adjustRightInd w:val="0"/>
              <w:spacing w:after="0" w:line="240" w:lineRule="auto"/>
              <w:ind w:left="-108"/>
              <w:jc w:val="center"/>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lang w:val="uk-UA"/>
              </w:rPr>
              <w:t>Старша</w:t>
            </w:r>
            <w:r w:rsidRPr="00742652">
              <w:rPr>
                <w:rFonts w:ascii="Times New Roman" w:eastAsia="Calibri" w:hAnsi="Times New Roman" w:cs="Times New Roman"/>
                <w:sz w:val="24"/>
                <w:szCs w:val="24"/>
              </w:rPr>
              <w:t xml:space="preserve"> </w:t>
            </w:r>
            <w:proofErr w:type="spellStart"/>
            <w:r w:rsidRPr="00742652">
              <w:rPr>
                <w:rFonts w:ascii="Times New Roman" w:eastAsia="Calibri" w:hAnsi="Times New Roman" w:cs="Times New Roman"/>
                <w:sz w:val="24"/>
                <w:szCs w:val="24"/>
              </w:rPr>
              <w:t>група</w:t>
            </w:r>
            <w:proofErr w:type="spellEnd"/>
            <w:r w:rsidRPr="00742652">
              <w:rPr>
                <w:rFonts w:ascii="Times New Roman" w:eastAsia="Calibri" w:hAnsi="Times New Roman" w:cs="Times New Roman"/>
                <w:sz w:val="24"/>
                <w:szCs w:val="24"/>
              </w:rPr>
              <w:t xml:space="preserve"> </w:t>
            </w:r>
            <w:r w:rsidRPr="00742652">
              <w:rPr>
                <w:rFonts w:ascii="Times New Roman" w:eastAsia="Calibri" w:hAnsi="Times New Roman" w:cs="Times New Roman"/>
                <w:sz w:val="24"/>
                <w:szCs w:val="24"/>
                <w:lang w:val="uk-UA"/>
              </w:rPr>
              <w:t>№6</w:t>
            </w:r>
          </w:p>
          <w:p w:rsidR="00600A0A" w:rsidRPr="00742652" w:rsidRDefault="00600A0A" w:rsidP="00EC13B0">
            <w:pPr>
              <w:autoSpaceDE w:val="0"/>
              <w:autoSpaceDN w:val="0"/>
              <w:adjustRightInd w:val="0"/>
              <w:spacing w:after="0" w:line="240" w:lineRule="auto"/>
              <w:ind w:left="-108"/>
              <w:jc w:val="center"/>
              <w:rPr>
                <w:rFonts w:ascii="Times New Roman" w:eastAsia="Calibri" w:hAnsi="Times New Roman" w:cs="Times New Roman"/>
                <w:sz w:val="24"/>
                <w:szCs w:val="24"/>
              </w:rPr>
            </w:pPr>
            <w:proofErr w:type="spellStart"/>
            <w:proofErr w:type="gramStart"/>
            <w:r w:rsidRPr="00742652">
              <w:rPr>
                <w:rFonts w:ascii="Times New Roman" w:eastAsia="Calibri" w:hAnsi="Times New Roman" w:cs="Times New Roman"/>
                <w:sz w:val="24"/>
                <w:szCs w:val="24"/>
              </w:rPr>
              <w:t>Пуз</w:t>
            </w:r>
            <w:proofErr w:type="gramEnd"/>
            <w:r w:rsidRPr="00742652">
              <w:rPr>
                <w:rFonts w:ascii="Times New Roman" w:eastAsia="Calibri" w:hAnsi="Times New Roman" w:cs="Times New Roman"/>
                <w:sz w:val="24"/>
                <w:szCs w:val="24"/>
              </w:rPr>
              <w:t>ікова</w:t>
            </w:r>
            <w:proofErr w:type="spellEnd"/>
            <w:r w:rsidRPr="00742652">
              <w:rPr>
                <w:rFonts w:ascii="Times New Roman" w:eastAsia="Calibri" w:hAnsi="Times New Roman" w:cs="Times New Roman"/>
                <w:sz w:val="24"/>
                <w:szCs w:val="24"/>
              </w:rPr>
              <w:t xml:space="preserve"> Н.М.</w:t>
            </w:r>
          </w:p>
          <w:p w:rsidR="00600A0A" w:rsidRPr="00742652" w:rsidRDefault="00600A0A" w:rsidP="00EC13B0">
            <w:pPr>
              <w:autoSpaceDE w:val="0"/>
              <w:autoSpaceDN w:val="0"/>
              <w:adjustRightInd w:val="0"/>
              <w:spacing w:after="0" w:line="240" w:lineRule="auto"/>
              <w:ind w:left="-108"/>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rPr>
              <w:t xml:space="preserve">  </w:t>
            </w: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p>
          <w:p w:rsidR="00600A0A" w:rsidRPr="00742652" w:rsidRDefault="00600A0A" w:rsidP="00EC13B0">
            <w:pPr>
              <w:autoSpaceDE w:val="0"/>
              <w:autoSpaceDN w:val="0"/>
              <w:adjustRightInd w:val="0"/>
              <w:spacing w:after="0" w:line="240" w:lineRule="auto"/>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lang w:val="uk-UA"/>
              </w:rPr>
              <w:t>Максименко Л.А.</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autoSpaceDE w:val="0"/>
              <w:autoSpaceDN w:val="0"/>
              <w:adjustRightInd w:val="0"/>
              <w:spacing w:after="0" w:line="240" w:lineRule="auto"/>
              <w:rPr>
                <w:rFonts w:ascii="Times New Roman" w:hAnsi="Times New Roman" w:cs="Times New Roman"/>
                <w:sz w:val="24"/>
                <w:szCs w:val="24"/>
                <w:shd w:val="clear" w:color="auto" w:fill="FFFFFF"/>
                <w:lang w:val="uk-UA"/>
              </w:rPr>
            </w:pPr>
            <w:proofErr w:type="spellStart"/>
            <w:r w:rsidRPr="00742652">
              <w:rPr>
                <w:rFonts w:ascii="Times New Roman" w:hAnsi="Times New Roman" w:cs="Times New Roman"/>
                <w:sz w:val="24"/>
                <w:szCs w:val="24"/>
                <w:lang w:val="uk-UA"/>
              </w:rPr>
              <w:t>Мнемотехника</w:t>
            </w:r>
            <w:proofErr w:type="spellEnd"/>
            <w:r w:rsidRPr="00742652">
              <w:rPr>
                <w:rFonts w:ascii="Times New Roman" w:hAnsi="Times New Roman" w:cs="Times New Roman"/>
                <w:sz w:val="24"/>
                <w:szCs w:val="24"/>
                <w:lang w:val="uk-UA"/>
              </w:rPr>
              <w:t>, як засіб засвоєння нової інформації дітьми дошкільного віку</w:t>
            </w:r>
          </w:p>
          <w:p w:rsidR="00600A0A" w:rsidRPr="00742652" w:rsidRDefault="00600A0A" w:rsidP="00EC13B0">
            <w:pPr>
              <w:autoSpaceDE w:val="0"/>
              <w:autoSpaceDN w:val="0"/>
              <w:adjustRightInd w:val="0"/>
              <w:spacing w:after="0" w:line="240" w:lineRule="auto"/>
              <w:rPr>
                <w:rFonts w:ascii="Times New Roman" w:hAnsi="Times New Roman" w:cs="Times New Roman"/>
                <w:sz w:val="24"/>
                <w:szCs w:val="24"/>
                <w:shd w:val="clear" w:color="auto" w:fill="FFFFFF"/>
                <w:lang w:val="uk-UA"/>
              </w:rPr>
            </w:pPr>
            <w:proofErr w:type="spellStart"/>
            <w:r w:rsidRPr="00742652">
              <w:rPr>
                <w:rFonts w:ascii="Times New Roman" w:hAnsi="Times New Roman" w:cs="Times New Roman"/>
                <w:sz w:val="24"/>
                <w:szCs w:val="24"/>
                <w:lang w:val="uk-UA"/>
              </w:rPr>
              <w:t>Мнемотехника</w:t>
            </w:r>
            <w:proofErr w:type="spellEnd"/>
            <w:r w:rsidRPr="00742652">
              <w:rPr>
                <w:rFonts w:ascii="Times New Roman" w:hAnsi="Times New Roman" w:cs="Times New Roman"/>
                <w:sz w:val="24"/>
                <w:szCs w:val="24"/>
                <w:lang w:val="uk-UA"/>
              </w:rPr>
              <w:t>: «Технологія ефективного засвоєння сучасної освіти»</w:t>
            </w:r>
          </w:p>
        </w:tc>
        <w:tc>
          <w:tcPr>
            <w:tcW w:w="45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pStyle w:val="3"/>
              <w:shd w:val="clear" w:color="auto" w:fill="FFFFFF"/>
              <w:spacing w:before="0" w:line="295" w:lineRule="atLeast"/>
              <w:rPr>
                <w:rFonts w:ascii="Times New Roman" w:eastAsia="Calibri" w:hAnsi="Times New Roman" w:cs="Times New Roman"/>
                <w:b w:val="0"/>
                <w:color w:val="auto"/>
                <w:sz w:val="24"/>
                <w:szCs w:val="24"/>
                <w:lang w:val="uk-UA"/>
              </w:rPr>
            </w:pPr>
            <w:proofErr w:type="spellStart"/>
            <w:r w:rsidRPr="00742652">
              <w:rPr>
                <w:rFonts w:ascii="Times New Roman" w:eastAsia="Calibri" w:hAnsi="Times New Roman" w:cs="Times New Roman"/>
                <w:b w:val="0"/>
                <w:color w:val="auto"/>
                <w:sz w:val="24"/>
                <w:szCs w:val="24"/>
                <w:lang w:val="uk-UA"/>
              </w:rPr>
              <w:t>Болишова</w:t>
            </w:r>
            <w:proofErr w:type="spellEnd"/>
            <w:r w:rsidRPr="00742652">
              <w:rPr>
                <w:rFonts w:ascii="Times New Roman" w:eastAsia="Calibri" w:hAnsi="Times New Roman" w:cs="Times New Roman"/>
                <w:b w:val="0"/>
                <w:color w:val="auto"/>
                <w:sz w:val="24"/>
                <w:szCs w:val="24"/>
                <w:lang w:val="uk-UA"/>
              </w:rPr>
              <w:t xml:space="preserve"> Т.В.</w:t>
            </w:r>
          </w:p>
          <w:p w:rsidR="00600A0A" w:rsidRPr="00742652" w:rsidRDefault="00600A0A" w:rsidP="00EC13B0">
            <w:pPr>
              <w:pStyle w:val="3"/>
              <w:shd w:val="clear" w:color="auto" w:fill="FFFFFF"/>
              <w:spacing w:before="0" w:line="295" w:lineRule="atLeast"/>
              <w:rPr>
                <w:rFonts w:ascii="Times New Roman" w:eastAsia="Calibri" w:hAnsi="Times New Roman" w:cs="Times New Roman"/>
                <w:b w:val="0"/>
                <w:color w:val="auto"/>
                <w:sz w:val="24"/>
                <w:szCs w:val="24"/>
                <w:lang w:val="uk-UA"/>
              </w:rPr>
            </w:pPr>
            <w:r w:rsidRPr="00742652">
              <w:rPr>
                <w:rFonts w:ascii="Times New Roman" w:eastAsia="Calibri" w:hAnsi="Times New Roman" w:cs="Times New Roman"/>
                <w:b w:val="0"/>
                <w:color w:val="auto"/>
                <w:sz w:val="24"/>
                <w:szCs w:val="24"/>
                <w:lang w:val="uk-UA"/>
              </w:rPr>
              <w:t>Вчимося по казці. Розвиток мислення дошкільників за допомогою мнемотехніки</w:t>
            </w:r>
          </w:p>
          <w:p w:rsidR="00600A0A" w:rsidRPr="00742652" w:rsidRDefault="00600A0A" w:rsidP="00EC13B0">
            <w:pPr>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lang w:val="uk-UA"/>
              </w:rPr>
              <w:t>Білаш О.В.</w:t>
            </w:r>
          </w:p>
        </w:tc>
      </w:tr>
      <w:tr w:rsidR="00600A0A" w:rsidRPr="00742652" w:rsidTr="00ED6182">
        <w:trPr>
          <w:trHeight w:val="583"/>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autoSpaceDE w:val="0"/>
              <w:autoSpaceDN w:val="0"/>
              <w:adjustRightInd w:val="0"/>
              <w:spacing w:after="0" w:line="240" w:lineRule="auto"/>
              <w:ind w:left="-108"/>
              <w:jc w:val="center"/>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lang w:val="uk-UA"/>
              </w:rPr>
              <w:t xml:space="preserve">Музичний керівник </w:t>
            </w:r>
          </w:p>
          <w:p w:rsidR="00600A0A" w:rsidRPr="00742652" w:rsidRDefault="00600A0A" w:rsidP="00EC13B0">
            <w:pPr>
              <w:autoSpaceDE w:val="0"/>
              <w:autoSpaceDN w:val="0"/>
              <w:adjustRightInd w:val="0"/>
              <w:spacing w:after="0" w:line="240" w:lineRule="auto"/>
              <w:ind w:left="-108"/>
              <w:jc w:val="center"/>
              <w:rPr>
                <w:rFonts w:ascii="Times New Roman" w:eastAsia="Calibri" w:hAnsi="Times New Roman" w:cs="Times New Roman"/>
                <w:sz w:val="24"/>
                <w:szCs w:val="24"/>
                <w:lang w:val="uk-UA"/>
              </w:rPr>
            </w:pPr>
            <w:proofErr w:type="spellStart"/>
            <w:r w:rsidRPr="00742652">
              <w:rPr>
                <w:rFonts w:ascii="Times New Roman" w:eastAsia="Calibri" w:hAnsi="Times New Roman" w:cs="Times New Roman"/>
                <w:sz w:val="24"/>
                <w:szCs w:val="24"/>
                <w:lang w:val="uk-UA"/>
              </w:rPr>
              <w:t>Смородська</w:t>
            </w:r>
            <w:proofErr w:type="spellEnd"/>
            <w:r w:rsidRPr="00742652">
              <w:rPr>
                <w:rFonts w:ascii="Times New Roman" w:eastAsia="Calibri" w:hAnsi="Times New Roman" w:cs="Times New Roman"/>
                <w:sz w:val="24"/>
                <w:szCs w:val="24"/>
                <w:lang w:val="uk-UA"/>
              </w:rPr>
              <w:t xml:space="preserve"> К.О.</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autoSpaceDE w:val="0"/>
              <w:autoSpaceDN w:val="0"/>
              <w:adjustRightInd w:val="0"/>
              <w:spacing w:after="0" w:line="240" w:lineRule="auto"/>
              <w:rPr>
                <w:rFonts w:ascii="Times New Roman" w:hAnsi="Times New Roman" w:cs="Times New Roman"/>
                <w:sz w:val="24"/>
                <w:szCs w:val="24"/>
                <w:lang w:val="uk-UA"/>
              </w:rPr>
            </w:pPr>
            <w:proofErr w:type="spellStart"/>
            <w:r w:rsidRPr="00742652">
              <w:rPr>
                <w:rFonts w:ascii="Times New Roman" w:hAnsi="Times New Roman" w:cs="Times New Roman"/>
                <w:sz w:val="24"/>
                <w:szCs w:val="24"/>
                <w:lang w:val="uk-UA"/>
              </w:rPr>
              <w:t>Логоритміка</w:t>
            </w:r>
            <w:proofErr w:type="spellEnd"/>
            <w:r w:rsidRPr="00742652">
              <w:rPr>
                <w:rFonts w:ascii="Times New Roman" w:hAnsi="Times New Roman" w:cs="Times New Roman"/>
                <w:sz w:val="24"/>
                <w:szCs w:val="24"/>
                <w:lang w:val="uk-UA"/>
              </w:rPr>
              <w:t xml:space="preserve"> </w:t>
            </w:r>
          </w:p>
        </w:tc>
        <w:tc>
          <w:tcPr>
            <w:tcW w:w="45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00A0A" w:rsidRPr="00742652" w:rsidRDefault="00600A0A" w:rsidP="00EC13B0">
            <w:pPr>
              <w:pStyle w:val="3"/>
              <w:shd w:val="clear" w:color="auto" w:fill="FFFFFF"/>
              <w:spacing w:before="0" w:line="295" w:lineRule="atLeast"/>
              <w:rPr>
                <w:rFonts w:ascii="Times New Roman" w:eastAsia="Calibri" w:hAnsi="Times New Roman" w:cs="Times New Roman"/>
                <w:b w:val="0"/>
                <w:color w:val="auto"/>
                <w:sz w:val="24"/>
                <w:szCs w:val="24"/>
                <w:lang w:val="uk-UA"/>
              </w:rPr>
            </w:pPr>
            <w:r w:rsidRPr="00742652">
              <w:rPr>
                <w:rFonts w:ascii="Times New Roman" w:eastAsia="Calibri" w:hAnsi="Times New Roman" w:cs="Times New Roman"/>
                <w:b w:val="0"/>
                <w:color w:val="auto"/>
                <w:sz w:val="24"/>
                <w:szCs w:val="24"/>
                <w:lang w:val="uk-UA"/>
              </w:rPr>
              <w:t xml:space="preserve">методика </w:t>
            </w:r>
            <w:proofErr w:type="spellStart"/>
            <w:r w:rsidRPr="00742652">
              <w:rPr>
                <w:rFonts w:ascii="Times New Roman" w:eastAsia="Calibri" w:hAnsi="Times New Roman" w:cs="Times New Roman"/>
                <w:b w:val="0"/>
                <w:color w:val="auto"/>
                <w:sz w:val="24"/>
                <w:szCs w:val="24"/>
                <w:lang w:val="uk-UA"/>
              </w:rPr>
              <w:t>К.Орфа</w:t>
            </w:r>
            <w:proofErr w:type="spellEnd"/>
          </w:p>
        </w:tc>
      </w:tr>
    </w:tbl>
    <w:p w:rsidR="00A412BF" w:rsidRPr="00742652" w:rsidRDefault="00A412BF" w:rsidP="00600A0A">
      <w:pPr>
        <w:spacing w:after="0"/>
        <w:ind w:firstLine="708"/>
        <w:jc w:val="both"/>
        <w:outlineLvl w:val="0"/>
        <w:rPr>
          <w:rFonts w:ascii="Times New Roman" w:hAnsi="Times New Roman"/>
          <w:sz w:val="24"/>
          <w:szCs w:val="24"/>
          <w:lang w:val="uk-UA"/>
        </w:rPr>
      </w:pPr>
      <w:r w:rsidRPr="00742652">
        <w:rPr>
          <w:rFonts w:ascii="Times New Roman" w:hAnsi="Times New Roman"/>
          <w:sz w:val="24"/>
          <w:szCs w:val="24"/>
          <w:lang w:val="uk-UA"/>
        </w:rPr>
        <w:t xml:space="preserve">Також варто зазначити, що орієнтуючись на індивідуальні особливості та потреби дітей </w:t>
      </w:r>
      <w:r w:rsidR="007552DC" w:rsidRPr="00742652">
        <w:rPr>
          <w:rFonts w:ascii="Times New Roman" w:hAnsi="Times New Roman"/>
          <w:sz w:val="24"/>
          <w:szCs w:val="24"/>
          <w:lang w:val="uk-UA"/>
        </w:rPr>
        <w:t xml:space="preserve">, </w:t>
      </w:r>
      <w:r w:rsidRPr="00742652">
        <w:rPr>
          <w:rFonts w:ascii="Times New Roman" w:hAnsi="Times New Roman"/>
          <w:sz w:val="24"/>
          <w:szCs w:val="24"/>
          <w:lang w:val="uk-UA"/>
        </w:rPr>
        <w:t xml:space="preserve">освітній процес активно насичується елементами інноваційних технологій, а саме: нейропсихологічні прийоми, </w:t>
      </w:r>
      <w:proofErr w:type="spellStart"/>
      <w:r w:rsidRPr="00742652">
        <w:rPr>
          <w:rFonts w:ascii="Times New Roman" w:hAnsi="Times New Roman"/>
          <w:sz w:val="24"/>
          <w:szCs w:val="24"/>
          <w:lang w:val="uk-UA"/>
        </w:rPr>
        <w:t>логоритміка</w:t>
      </w:r>
      <w:proofErr w:type="spellEnd"/>
      <w:r w:rsidRPr="00742652">
        <w:rPr>
          <w:rFonts w:ascii="Times New Roman" w:hAnsi="Times New Roman"/>
          <w:sz w:val="24"/>
          <w:szCs w:val="24"/>
          <w:lang w:val="uk-UA"/>
        </w:rPr>
        <w:t>, мнемотехніка, музикотерапія, коректурні таблиці, пісочна терапі</w:t>
      </w:r>
      <w:r w:rsidR="007552DC" w:rsidRPr="00742652">
        <w:rPr>
          <w:rFonts w:ascii="Times New Roman" w:hAnsi="Times New Roman"/>
          <w:sz w:val="24"/>
          <w:szCs w:val="24"/>
          <w:lang w:val="uk-UA"/>
        </w:rPr>
        <w:t xml:space="preserve">я, </w:t>
      </w:r>
      <w:proofErr w:type="spellStart"/>
      <w:r w:rsidR="007552DC" w:rsidRPr="00742652">
        <w:rPr>
          <w:rFonts w:ascii="Times New Roman" w:hAnsi="Times New Roman"/>
          <w:sz w:val="24"/>
          <w:szCs w:val="24"/>
          <w:lang w:val="uk-UA"/>
        </w:rPr>
        <w:t>казко</w:t>
      </w:r>
      <w:r w:rsidRPr="00742652">
        <w:rPr>
          <w:rFonts w:ascii="Times New Roman" w:hAnsi="Times New Roman"/>
          <w:sz w:val="24"/>
          <w:szCs w:val="24"/>
          <w:lang w:val="uk-UA"/>
        </w:rPr>
        <w:t>терапія</w:t>
      </w:r>
      <w:proofErr w:type="spellEnd"/>
      <w:r w:rsidRPr="00742652">
        <w:rPr>
          <w:rFonts w:ascii="Times New Roman" w:hAnsi="Times New Roman"/>
          <w:sz w:val="24"/>
          <w:szCs w:val="24"/>
          <w:lang w:val="uk-UA"/>
        </w:rPr>
        <w:t xml:space="preserve">, ейдетика, нетрадиційне малювання, ТРВЗ тощо. </w:t>
      </w:r>
    </w:p>
    <w:p w:rsidR="00A412BF" w:rsidRPr="00742652" w:rsidRDefault="00A412BF" w:rsidP="00A412BF">
      <w:pPr>
        <w:spacing w:after="0"/>
        <w:ind w:firstLine="708"/>
        <w:jc w:val="both"/>
        <w:rPr>
          <w:rFonts w:ascii="Times New Roman" w:hAnsi="Times New Roman"/>
          <w:color w:val="000000"/>
          <w:sz w:val="24"/>
          <w:szCs w:val="24"/>
          <w:lang w:val="uk-UA"/>
        </w:rPr>
      </w:pPr>
      <w:r w:rsidRPr="00742652">
        <w:rPr>
          <w:rFonts w:ascii="Times New Roman" w:hAnsi="Times New Roman"/>
          <w:color w:val="000000"/>
          <w:sz w:val="24"/>
          <w:szCs w:val="24"/>
          <w:lang w:val="uk-UA"/>
        </w:rPr>
        <w:t>Таким чином, діяльність педагогічних працівників щодо використання</w:t>
      </w:r>
    </w:p>
    <w:p w:rsidR="00A412BF" w:rsidRPr="00742652" w:rsidRDefault="00A412BF" w:rsidP="00A412BF">
      <w:pPr>
        <w:spacing w:after="0"/>
        <w:jc w:val="both"/>
        <w:rPr>
          <w:rFonts w:ascii="Times New Roman" w:hAnsi="Times New Roman"/>
          <w:color w:val="000000"/>
          <w:sz w:val="24"/>
          <w:szCs w:val="24"/>
          <w:lang w:val="uk-UA"/>
        </w:rPr>
      </w:pPr>
      <w:r w:rsidRPr="00742652">
        <w:rPr>
          <w:rFonts w:ascii="Times New Roman" w:hAnsi="Times New Roman"/>
          <w:color w:val="000000"/>
          <w:sz w:val="24"/>
          <w:szCs w:val="24"/>
          <w:lang w:val="uk-UA"/>
        </w:rPr>
        <w:t xml:space="preserve">освітніх технологій, спрямованих на оволодіння здобувачами освіти ключовими </w:t>
      </w:r>
      <w:proofErr w:type="spellStart"/>
      <w:r w:rsidRPr="00742652">
        <w:rPr>
          <w:rFonts w:ascii="Times New Roman" w:hAnsi="Times New Roman"/>
          <w:color w:val="000000"/>
          <w:sz w:val="24"/>
          <w:szCs w:val="24"/>
          <w:lang w:val="uk-UA"/>
        </w:rPr>
        <w:t>компетентностями</w:t>
      </w:r>
      <w:proofErr w:type="spellEnd"/>
      <w:r w:rsidRPr="00742652">
        <w:rPr>
          <w:rFonts w:ascii="Times New Roman" w:hAnsi="Times New Roman"/>
          <w:color w:val="000000"/>
          <w:sz w:val="24"/>
          <w:szCs w:val="24"/>
          <w:lang w:val="uk-UA"/>
        </w:rPr>
        <w:t xml:space="preserve"> та наскрізними вміннями в освітньому процесі</w:t>
      </w:r>
    </w:p>
    <w:p w:rsidR="00A412BF" w:rsidRPr="00742652" w:rsidRDefault="00A412BF" w:rsidP="00A412BF">
      <w:pPr>
        <w:spacing w:after="0"/>
        <w:jc w:val="both"/>
        <w:rPr>
          <w:rFonts w:ascii="Times New Roman" w:hAnsi="Times New Roman"/>
          <w:color w:val="000000"/>
          <w:sz w:val="24"/>
          <w:szCs w:val="24"/>
          <w:lang w:val="uk-UA"/>
        </w:rPr>
      </w:pPr>
      <w:r w:rsidRPr="00742652">
        <w:rPr>
          <w:rFonts w:ascii="Times New Roman" w:hAnsi="Times New Roman"/>
          <w:color w:val="000000"/>
          <w:sz w:val="24"/>
          <w:szCs w:val="24"/>
          <w:lang w:val="uk-UA"/>
        </w:rPr>
        <w:t>перебуває на достатньому рівні.</w:t>
      </w:r>
    </w:p>
    <w:p w:rsidR="00A412BF" w:rsidRPr="00742652" w:rsidRDefault="00A412BF" w:rsidP="00A412BF">
      <w:pPr>
        <w:spacing w:after="0"/>
        <w:ind w:firstLine="709"/>
        <w:jc w:val="both"/>
        <w:rPr>
          <w:rFonts w:ascii="Times New Roman" w:hAnsi="Times New Roman"/>
          <w:color w:val="000000"/>
          <w:sz w:val="24"/>
          <w:szCs w:val="24"/>
          <w:lang w:val="uk-UA"/>
        </w:rPr>
      </w:pPr>
      <w:r w:rsidRPr="00742652">
        <w:rPr>
          <w:rFonts w:ascii="Times New Roman" w:hAnsi="Times New Roman"/>
          <w:color w:val="000000"/>
          <w:sz w:val="24"/>
          <w:szCs w:val="24"/>
          <w:lang w:val="uk-UA"/>
        </w:rPr>
        <w:t>Результати анкетування щодо професійної компетентності педагогічних працівників свідчать про те, що педагоги із досвідом роботи обізнані з віковими, фізіологічними та психологічними особливостями дітей, впевнено застосовують різноманітні педагогічні технології, володіють методами діагностики рівня ви</w:t>
      </w:r>
      <w:r w:rsidR="007B737B" w:rsidRPr="00742652">
        <w:rPr>
          <w:rFonts w:ascii="Times New Roman" w:hAnsi="Times New Roman"/>
          <w:color w:val="000000"/>
          <w:sz w:val="24"/>
          <w:szCs w:val="24"/>
          <w:lang w:val="uk-UA"/>
        </w:rPr>
        <w:t xml:space="preserve">хованців. Педагоги, що мають </w:t>
      </w:r>
      <w:r w:rsidR="007B737B" w:rsidRPr="00742652">
        <w:rPr>
          <w:rFonts w:ascii="Times New Roman" w:hAnsi="Times New Roman"/>
          <w:color w:val="000000"/>
          <w:sz w:val="24"/>
          <w:szCs w:val="24"/>
          <w:lang w:val="uk-UA"/>
        </w:rPr>
        <w:lastRenderedPageBreak/>
        <w:t>не</w:t>
      </w:r>
      <w:r w:rsidRPr="00742652">
        <w:rPr>
          <w:rFonts w:ascii="Times New Roman" w:hAnsi="Times New Roman"/>
          <w:color w:val="000000"/>
          <w:sz w:val="24"/>
          <w:szCs w:val="24"/>
          <w:lang w:val="uk-UA"/>
        </w:rPr>
        <w:t xml:space="preserve">великий досвід педагогічної діяльності відчувають труднощі у визначенні методів діагностики вихованців, вмінні спрогнозувати «зону найближчого розвитку», недостатньо орієнтуються у сучасних тенденціях розвитку дошкільної освіти, варіативних програмах і педагогічних технологіях, потребують покращення знання правових основ і законодавчих актів у сфері дошкільної освіти.  </w:t>
      </w:r>
    </w:p>
    <w:p w:rsidR="00A412BF" w:rsidRPr="00742652" w:rsidRDefault="00A412BF" w:rsidP="00A412BF">
      <w:pPr>
        <w:spacing w:after="0"/>
        <w:ind w:firstLine="567"/>
        <w:jc w:val="both"/>
        <w:outlineLvl w:val="0"/>
        <w:rPr>
          <w:rFonts w:ascii="Georgia" w:eastAsia="Times New Roman" w:hAnsi="Georgia" w:cs="Times New Roman"/>
          <w:noProof/>
          <w:color w:val="000000"/>
          <w:sz w:val="24"/>
          <w:szCs w:val="24"/>
          <w:lang w:val="uk-UA"/>
        </w:rPr>
      </w:pPr>
      <w:r w:rsidRPr="00742652">
        <w:rPr>
          <w:rFonts w:ascii="Times New Roman" w:hAnsi="Times New Roman"/>
          <w:color w:val="000000"/>
          <w:sz w:val="24"/>
          <w:szCs w:val="24"/>
          <w:lang w:val="uk-UA"/>
        </w:rPr>
        <w:tab/>
      </w:r>
    </w:p>
    <w:p w:rsidR="00A412BF" w:rsidRPr="00742652" w:rsidRDefault="00A412BF" w:rsidP="00A412BF">
      <w:pPr>
        <w:spacing w:after="0"/>
        <w:ind w:firstLine="567"/>
        <w:jc w:val="both"/>
        <w:outlineLvl w:val="0"/>
        <w:rPr>
          <w:rFonts w:ascii="Times New Roman" w:hAnsi="Times New Roman"/>
          <w:color w:val="000000"/>
          <w:sz w:val="24"/>
          <w:szCs w:val="24"/>
          <w:lang w:val="uk-UA"/>
        </w:rPr>
      </w:pPr>
      <w:r w:rsidRPr="00742652">
        <w:rPr>
          <w:rFonts w:ascii="Georgia" w:eastAsia="Times New Roman" w:hAnsi="Georgia" w:cs="Times New Roman"/>
          <w:noProof/>
          <w:color w:val="000000"/>
          <w:sz w:val="24"/>
          <w:szCs w:val="24"/>
        </w:rPr>
        <w:drawing>
          <wp:inline distT="0" distB="0" distL="0" distR="0" wp14:anchorId="5FDD65EA" wp14:editId="4B9BAE94">
            <wp:extent cx="5443369" cy="2323652"/>
            <wp:effectExtent l="0" t="0" r="5080" b="6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412BF" w:rsidRPr="00742652" w:rsidRDefault="00A412BF" w:rsidP="00A412BF">
      <w:pPr>
        <w:spacing w:after="0"/>
        <w:ind w:firstLine="567"/>
        <w:jc w:val="both"/>
        <w:outlineLvl w:val="0"/>
        <w:rPr>
          <w:rFonts w:ascii="Times New Roman" w:hAnsi="Times New Roman"/>
          <w:color w:val="000000"/>
          <w:sz w:val="24"/>
          <w:szCs w:val="24"/>
          <w:lang w:val="uk-UA"/>
        </w:rPr>
      </w:pPr>
      <w:r w:rsidRPr="00742652">
        <w:rPr>
          <w:rFonts w:ascii="Times New Roman" w:hAnsi="Times New Roman"/>
          <w:color w:val="000000"/>
          <w:sz w:val="24"/>
          <w:szCs w:val="24"/>
          <w:lang w:val="uk-UA"/>
        </w:rPr>
        <w:t>Результати анкетування педагогічних працівників свідчать про те, що всі педагогічні працівників володіють навичками впевненого користувача у використанні комп’ютерних технологій та офісних програм, більшість з них</w:t>
      </w:r>
    </w:p>
    <w:p w:rsidR="00A412BF" w:rsidRPr="00742652" w:rsidRDefault="00A412BF" w:rsidP="00A412BF">
      <w:pPr>
        <w:spacing w:after="0"/>
        <w:jc w:val="both"/>
        <w:outlineLvl w:val="0"/>
        <w:rPr>
          <w:rFonts w:ascii="Times New Roman" w:hAnsi="Times New Roman"/>
          <w:color w:val="000000"/>
          <w:sz w:val="24"/>
          <w:szCs w:val="24"/>
          <w:lang w:val="uk-UA"/>
        </w:rPr>
      </w:pPr>
      <w:r w:rsidRPr="00742652">
        <w:rPr>
          <w:rFonts w:ascii="Times New Roman" w:hAnsi="Times New Roman"/>
          <w:color w:val="000000"/>
          <w:sz w:val="24"/>
          <w:szCs w:val="24"/>
          <w:lang w:val="uk-UA"/>
        </w:rPr>
        <w:t>створюють, розповсюджують та обробляють освітні інформаційні ресурси.</w:t>
      </w:r>
    </w:p>
    <w:p w:rsidR="00A412BF" w:rsidRPr="00742652" w:rsidRDefault="00A412BF" w:rsidP="00A412BF">
      <w:pPr>
        <w:spacing w:after="0"/>
        <w:ind w:firstLine="567"/>
        <w:jc w:val="both"/>
        <w:outlineLvl w:val="0"/>
        <w:rPr>
          <w:rFonts w:ascii="Times New Roman" w:hAnsi="Times New Roman"/>
          <w:color w:val="000000"/>
          <w:sz w:val="24"/>
          <w:szCs w:val="24"/>
          <w:lang w:val="uk-UA"/>
        </w:rPr>
      </w:pPr>
      <w:r w:rsidRPr="00742652">
        <w:rPr>
          <w:rFonts w:ascii="Times New Roman" w:hAnsi="Times New Roman"/>
          <w:color w:val="000000"/>
          <w:sz w:val="24"/>
          <w:szCs w:val="24"/>
          <w:lang w:val="uk-UA"/>
        </w:rPr>
        <w:t>Педагогічний колектив активно використовує в освітньому процесі сучасні інформац</w:t>
      </w:r>
      <w:r w:rsidR="006D0EA7" w:rsidRPr="00742652">
        <w:rPr>
          <w:rFonts w:ascii="Times New Roman" w:hAnsi="Times New Roman"/>
          <w:color w:val="000000"/>
          <w:sz w:val="24"/>
          <w:szCs w:val="24"/>
          <w:lang w:val="uk-UA"/>
        </w:rPr>
        <w:t>ійно-комунікаційні технології: і</w:t>
      </w:r>
      <w:r w:rsidRPr="00742652">
        <w:rPr>
          <w:rFonts w:ascii="Times New Roman" w:hAnsi="Times New Roman"/>
          <w:color w:val="000000"/>
          <w:sz w:val="24"/>
          <w:szCs w:val="24"/>
          <w:lang w:val="uk-UA"/>
        </w:rPr>
        <w:t>нтернет-технології, мультимедійні</w:t>
      </w:r>
      <w:r w:rsidR="001B3AFD" w:rsidRPr="00742652">
        <w:rPr>
          <w:rFonts w:ascii="Times New Roman" w:hAnsi="Times New Roman"/>
          <w:color w:val="000000"/>
          <w:sz w:val="24"/>
          <w:szCs w:val="24"/>
          <w:lang w:val="uk-UA"/>
        </w:rPr>
        <w:t xml:space="preserve"> </w:t>
      </w:r>
      <w:r w:rsidRPr="00742652">
        <w:rPr>
          <w:rFonts w:ascii="Times New Roman" w:hAnsi="Times New Roman"/>
          <w:color w:val="000000"/>
          <w:sz w:val="24"/>
          <w:szCs w:val="24"/>
          <w:lang w:val="uk-UA"/>
        </w:rPr>
        <w:t xml:space="preserve">програмні засоби, офісне та спеціалізоване програмне забезпечення, електронні посібники, системи дистанційного </w:t>
      </w:r>
      <w:proofErr w:type="spellStart"/>
      <w:r w:rsidRPr="00742652">
        <w:rPr>
          <w:rFonts w:ascii="Times New Roman" w:hAnsi="Times New Roman"/>
          <w:color w:val="000000"/>
          <w:sz w:val="24"/>
          <w:szCs w:val="24"/>
          <w:lang w:val="uk-UA"/>
        </w:rPr>
        <w:t>комунікування</w:t>
      </w:r>
      <w:proofErr w:type="spellEnd"/>
      <w:r w:rsidRPr="00742652">
        <w:rPr>
          <w:rFonts w:ascii="Times New Roman" w:hAnsi="Times New Roman"/>
          <w:color w:val="000000"/>
          <w:sz w:val="24"/>
          <w:szCs w:val="24"/>
          <w:lang w:val="uk-UA"/>
        </w:rPr>
        <w:t xml:space="preserve"> та інші. </w:t>
      </w:r>
    </w:p>
    <w:p w:rsidR="00A412BF" w:rsidRPr="00742652" w:rsidRDefault="00A412BF" w:rsidP="00A412BF">
      <w:pPr>
        <w:spacing w:after="0"/>
        <w:ind w:firstLine="567"/>
        <w:jc w:val="both"/>
        <w:outlineLvl w:val="0"/>
        <w:rPr>
          <w:rFonts w:ascii="Times New Roman" w:hAnsi="Times New Roman"/>
          <w:color w:val="000000"/>
          <w:sz w:val="24"/>
          <w:szCs w:val="24"/>
          <w:lang w:val="uk-UA"/>
        </w:rPr>
      </w:pPr>
      <w:r w:rsidRPr="00742652">
        <w:rPr>
          <w:rFonts w:ascii="Times New Roman" w:hAnsi="Times New Roman"/>
          <w:color w:val="000000"/>
          <w:sz w:val="24"/>
          <w:szCs w:val="24"/>
          <w:lang w:val="uk-UA"/>
        </w:rPr>
        <w:t xml:space="preserve">У своїй роботі педагоги використовують такі засоби інформаційно-комунікативних технологій: комп’ютер, принтер, </w:t>
      </w:r>
      <w:proofErr w:type="spellStart"/>
      <w:r w:rsidRPr="00742652">
        <w:rPr>
          <w:rFonts w:ascii="Times New Roman" w:hAnsi="Times New Roman"/>
          <w:color w:val="000000"/>
          <w:sz w:val="24"/>
          <w:szCs w:val="24"/>
          <w:lang w:val="uk-UA"/>
        </w:rPr>
        <w:t>ламінатор</w:t>
      </w:r>
      <w:proofErr w:type="spellEnd"/>
      <w:r w:rsidRPr="00742652">
        <w:rPr>
          <w:rFonts w:ascii="Times New Roman" w:hAnsi="Times New Roman"/>
          <w:color w:val="000000"/>
          <w:sz w:val="24"/>
          <w:szCs w:val="24"/>
          <w:lang w:val="uk-UA"/>
        </w:rPr>
        <w:t>, телевізор, магнітофон, портативна колонка.Однак матеріально-технічна база закладу не дає можливість активно впроваджувати ІКТ-технології в освітній процес у зв’язку із недостатньою кількістю засобів ІКТ.</w:t>
      </w:r>
    </w:p>
    <w:p w:rsidR="00A412BF" w:rsidRPr="00742652" w:rsidRDefault="00A412BF" w:rsidP="00A412BF">
      <w:pPr>
        <w:shd w:val="clear" w:color="auto" w:fill="FFFFFF"/>
        <w:spacing w:after="0"/>
        <w:ind w:firstLine="708"/>
        <w:jc w:val="both"/>
        <w:rPr>
          <w:rFonts w:ascii="Times New Roman" w:eastAsia="Times New Roman" w:hAnsi="Times New Roman" w:cs="Times New Roman"/>
          <w:sz w:val="24"/>
          <w:szCs w:val="24"/>
          <w:lang w:val="uk-UA"/>
        </w:rPr>
      </w:pPr>
      <w:r w:rsidRPr="00742652">
        <w:rPr>
          <w:rFonts w:ascii="Times New Roman" w:hAnsi="Times New Roman"/>
          <w:color w:val="000000"/>
          <w:sz w:val="24"/>
          <w:szCs w:val="24"/>
          <w:lang w:val="uk-UA"/>
        </w:rPr>
        <w:t xml:space="preserve">Освітній процес насичується такими видами інтерактивних матеріалів: відеоролики, відео фрагменти (фільмів, казок, мультфільмів), презентації, дитячі розвиваючі комп’ютерні ігри тощо. Варто зазначити, що під час використання ІКТ в освітньому процесі педагоги закладу </w:t>
      </w:r>
      <w:r w:rsidRPr="00742652">
        <w:rPr>
          <w:rFonts w:ascii="Times New Roman" w:hAnsi="Times New Roman"/>
          <w:sz w:val="24"/>
          <w:szCs w:val="24"/>
          <w:lang w:val="uk-UA"/>
        </w:rPr>
        <w:t>неухильно</w:t>
      </w:r>
      <w:r w:rsidRPr="00742652">
        <w:rPr>
          <w:rFonts w:ascii="Times New Roman" w:eastAsia="Times New Roman" w:hAnsi="Times New Roman" w:cs="Times New Roman"/>
          <w:sz w:val="24"/>
          <w:szCs w:val="24"/>
          <w:lang w:val="uk-UA"/>
        </w:rPr>
        <w:t xml:space="preserve"> дотримуються вимог Санітарного регламенту для дошкільних навчальних закладів, затвердженого наказом Міністерства охорони здоров’я України24.03.2016 № 234 та зареєстрованого в Міністерстві юстиції України14 квітня 2016 № 563/28693 з метою запобігання проблемам зору та серцево-судинним захворюванням.</w:t>
      </w:r>
    </w:p>
    <w:p w:rsidR="00A412BF" w:rsidRPr="00742652" w:rsidRDefault="00A412BF" w:rsidP="00A412BF">
      <w:pPr>
        <w:shd w:val="clear" w:color="auto" w:fill="FFFFFF"/>
        <w:spacing w:after="0"/>
        <w:ind w:firstLine="708"/>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Також варто зазначити, що педагоги використовують ІКТ в оформленні ділової документації, підготовці до методичних заходів.  Активно працюють в мережі Інтернет з питання самоосвіти та накопичення інформаційного матеріалу, ознайомлення із досвідом роботи педагогів України.</w:t>
      </w:r>
    </w:p>
    <w:p w:rsidR="00A412BF" w:rsidRPr="00742652" w:rsidRDefault="00A412BF" w:rsidP="00A412BF">
      <w:pPr>
        <w:shd w:val="clear" w:color="auto" w:fill="FFFFFF"/>
        <w:spacing w:after="0"/>
        <w:ind w:firstLine="708"/>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Результати анкетування педагогів свідчать про те, що вони на достатньому рівні володіють інформаційно-комунікативними технологіями та активно їх застосовують в професійній діяльності.</w:t>
      </w:r>
    </w:p>
    <w:p w:rsidR="00A412BF" w:rsidRPr="00742652" w:rsidRDefault="00A412BF" w:rsidP="00A412BF">
      <w:pPr>
        <w:spacing w:after="0"/>
        <w:ind w:firstLine="708"/>
        <w:jc w:val="both"/>
        <w:outlineLvl w:val="0"/>
        <w:rPr>
          <w:rFonts w:ascii="Times New Roman" w:hAnsi="Times New Roman"/>
          <w:sz w:val="24"/>
          <w:szCs w:val="24"/>
          <w:lang w:val="uk-UA"/>
        </w:rPr>
      </w:pPr>
      <w:r w:rsidRPr="00742652">
        <w:rPr>
          <w:rFonts w:ascii="Times New Roman" w:hAnsi="Times New Roman"/>
          <w:sz w:val="24"/>
          <w:szCs w:val="24"/>
          <w:lang w:val="uk-UA"/>
        </w:rPr>
        <w:t xml:space="preserve">В цивілізованому суспільстві бережливість цінується як одна з чеснот особистості. І вкрай важливо формувати цю рису як внутрішню моральну потребу, що визначає спосіб </w:t>
      </w:r>
      <w:r w:rsidRPr="00742652">
        <w:rPr>
          <w:rFonts w:ascii="Times New Roman" w:hAnsi="Times New Roman"/>
          <w:sz w:val="24"/>
          <w:szCs w:val="24"/>
          <w:lang w:val="uk-UA"/>
        </w:rPr>
        <w:lastRenderedPageBreak/>
        <w:t xml:space="preserve">життя людини. Сучасний економічний стан нашого суспільства з особливою гостротою висуває проблему виховання у людей бережливого ставлення до народного надбання, матеріальних цінностей; навчання економного, раціонального використання природних багатств. Саме тому розуміючи важливість даного питання педагогічні працівники </w:t>
      </w:r>
      <w:r w:rsidR="00403DD8" w:rsidRPr="00742652">
        <w:rPr>
          <w:rFonts w:ascii="Times New Roman" w:hAnsi="Times New Roman"/>
          <w:sz w:val="24"/>
          <w:szCs w:val="24"/>
          <w:lang w:val="uk-UA"/>
        </w:rPr>
        <w:t>ЗДО</w:t>
      </w:r>
      <w:r w:rsidRPr="00742652">
        <w:rPr>
          <w:rFonts w:ascii="Times New Roman" w:hAnsi="Times New Roman"/>
          <w:sz w:val="24"/>
          <w:szCs w:val="24"/>
          <w:lang w:val="uk-UA"/>
        </w:rPr>
        <w:t xml:space="preserve"> уже який рік поспіль використовують в освітньому процесі технології формування у здобувачів дошкільної освіти </w:t>
      </w:r>
      <w:r w:rsidR="001B3AFD" w:rsidRPr="00742652">
        <w:rPr>
          <w:rFonts w:ascii="Times New Roman" w:hAnsi="Times New Roman" w:cs="Times New Roman"/>
          <w:sz w:val="24"/>
          <w:szCs w:val="24"/>
          <w:lang w:val="uk-UA"/>
        </w:rPr>
        <w:t>національно-патріотичного виховання</w:t>
      </w:r>
      <w:r w:rsidRPr="00742652">
        <w:rPr>
          <w:rFonts w:ascii="Times New Roman" w:hAnsi="Times New Roman"/>
          <w:sz w:val="24"/>
          <w:szCs w:val="24"/>
          <w:lang w:val="uk-UA"/>
        </w:rPr>
        <w:t xml:space="preserve"> шляхом впровадження в освітній процес парціальної програми «</w:t>
      </w:r>
      <w:r w:rsidR="001B3AFD" w:rsidRPr="00742652">
        <w:rPr>
          <w:rFonts w:ascii="Times New Roman" w:hAnsi="Times New Roman"/>
          <w:sz w:val="24"/>
          <w:szCs w:val="24"/>
          <w:lang w:val="uk-UA"/>
        </w:rPr>
        <w:t>Україна – моя Батьківщина»</w:t>
      </w:r>
    </w:p>
    <w:p w:rsidR="00A412BF" w:rsidRPr="00742652" w:rsidRDefault="00A412BF" w:rsidP="00A412BF">
      <w:pPr>
        <w:spacing w:after="0"/>
        <w:ind w:firstLine="567"/>
        <w:jc w:val="both"/>
        <w:outlineLvl w:val="0"/>
        <w:rPr>
          <w:rFonts w:ascii="Times New Roman" w:hAnsi="Times New Roman"/>
          <w:sz w:val="24"/>
          <w:szCs w:val="24"/>
          <w:lang w:val="uk-UA"/>
        </w:rPr>
      </w:pPr>
      <w:r w:rsidRPr="00742652">
        <w:rPr>
          <w:rFonts w:ascii="Times New Roman" w:hAnsi="Times New Roman"/>
          <w:sz w:val="24"/>
          <w:szCs w:val="24"/>
          <w:lang w:val="uk-UA"/>
        </w:rPr>
        <w:t xml:space="preserve">Варто зазначити, що робота яка проводиться з вихованцями </w:t>
      </w:r>
      <w:r w:rsidR="00403DD8" w:rsidRPr="00742652">
        <w:rPr>
          <w:rFonts w:ascii="Times New Roman" w:hAnsi="Times New Roman"/>
          <w:sz w:val="24"/>
          <w:szCs w:val="24"/>
          <w:lang w:val="uk-UA"/>
        </w:rPr>
        <w:t>ЗДО</w:t>
      </w:r>
      <w:r w:rsidRPr="00742652">
        <w:rPr>
          <w:rFonts w:ascii="Times New Roman" w:hAnsi="Times New Roman"/>
          <w:sz w:val="24"/>
          <w:szCs w:val="24"/>
          <w:lang w:val="uk-UA"/>
        </w:rPr>
        <w:t xml:space="preserve"> спрямована на поступове формування в дітей звичних моделей поведінки, які вони обиратимуть протягом подальшого життя у схожих ситуаціях. Передбачені програмою курсу дії спрямовані на: покращення стосунків між дітьми та іншими людьми, підтримку морального і психологічного клімату в групі, розумне споживання енергії та води, зменшення витрат сировини, зміцнення власного здоров’я тощо.</w:t>
      </w:r>
    </w:p>
    <w:p w:rsidR="00A412BF" w:rsidRPr="00742652" w:rsidRDefault="00A412BF"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b/>
          <w:i/>
          <w:sz w:val="24"/>
          <w:szCs w:val="24"/>
          <w:lang w:val="uk-UA"/>
        </w:rPr>
        <w:t>Висновки:</w:t>
      </w:r>
      <w:r w:rsidRPr="00742652">
        <w:rPr>
          <w:rFonts w:ascii="Times New Roman" w:hAnsi="Times New Roman" w:cs="Times New Roman"/>
          <w:sz w:val="24"/>
          <w:szCs w:val="24"/>
          <w:lang w:val="uk-UA"/>
        </w:rPr>
        <w:t xml:space="preserve"> Професійна компетентність педагогів закладу на </w:t>
      </w:r>
      <w:r w:rsidRPr="00742652">
        <w:rPr>
          <w:rFonts w:ascii="Times New Roman" w:hAnsi="Times New Roman" w:cs="Times New Roman"/>
          <w:b/>
          <w:i/>
          <w:sz w:val="24"/>
          <w:szCs w:val="24"/>
          <w:lang w:val="uk-UA"/>
        </w:rPr>
        <w:t>достатньому</w:t>
      </w:r>
      <w:r w:rsidRPr="00742652">
        <w:rPr>
          <w:rFonts w:ascii="Times New Roman" w:hAnsi="Times New Roman" w:cs="Times New Roman"/>
          <w:sz w:val="24"/>
          <w:szCs w:val="24"/>
          <w:lang w:val="uk-UA"/>
        </w:rPr>
        <w:t xml:space="preserve"> рівні. Педагоги володіють інформаційно-комунікативними технологіями та активно їх застосовують в професійній діяльності. Також використовують в освітньому процесі технології формування у здобувачів дошкільної освіти </w:t>
      </w:r>
      <w:r w:rsidR="001B3AFD" w:rsidRPr="00742652">
        <w:rPr>
          <w:rFonts w:ascii="Times New Roman" w:hAnsi="Times New Roman" w:cs="Times New Roman"/>
          <w:sz w:val="24"/>
          <w:szCs w:val="24"/>
          <w:lang w:val="uk-UA"/>
        </w:rPr>
        <w:t>національно-патріотичного виховання</w:t>
      </w:r>
      <w:r w:rsidRPr="00742652">
        <w:rPr>
          <w:rFonts w:ascii="Times New Roman" w:hAnsi="Times New Roman" w:cs="Times New Roman"/>
          <w:sz w:val="24"/>
          <w:szCs w:val="24"/>
          <w:lang w:val="uk-UA"/>
        </w:rPr>
        <w:t xml:space="preserve"> шляхом впровадження в освітній процес парціальної програми «</w:t>
      </w:r>
      <w:r w:rsidR="001B3AFD" w:rsidRPr="00742652">
        <w:rPr>
          <w:rFonts w:ascii="Times New Roman" w:hAnsi="Times New Roman" w:cs="Times New Roman"/>
          <w:sz w:val="24"/>
          <w:szCs w:val="24"/>
          <w:lang w:val="uk-UA"/>
        </w:rPr>
        <w:t>Україна – моя Батьківщина</w:t>
      </w:r>
      <w:r w:rsidRPr="00742652">
        <w:rPr>
          <w:rFonts w:ascii="Times New Roman" w:hAnsi="Times New Roman" w:cs="Times New Roman"/>
          <w:sz w:val="24"/>
          <w:szCs w:val="24"/>
          <w:lang w:val="uk-UA"/>
        </w:rPr>
        <w:t>». Однак педагоги із невеликим досвідом роботи потребують методичної допомоги із окремих аспектів професійної компетентності. Також варто відмітити недостатню кількість засобів інформаційно-комунікативних технологій в закладі.</w:t>
      </w:r>
    </w:p>
    <w:p w:rsidR="00A412BF" w:rsidRPr="00742652" w:rsidRDefault="00A412BF" w:rsidP="00A412BF">
      <w:pPr>
        <w:spacing w:after="0"/>
        <w:ind w:firstLine="567"/>
        <w:jc w:val="both"/>
        <w:rPr>
          <w:rFonts w:ascii="Times New Roman" w:hAnsi="Times New Roman" w:cs="Times New Roman"/>
          <w:b/>
          <w:i/>
          <w:sz w:val="24"/>
          <w:szCs w:val="24"/>
          <w:lang w:val="uk-UA"/>
        </w:rPr>
      </w:pPr>
      <w:r w:rsidRPr="00742652">
        <w:rPr>
          <w:rFonts w:ascii="Times New Roman" w:hAnsi="Times New Roman" w:cs="Times New Roman"/>
          <w:b/>
          <w:i/>
          <w:sz w:val="24"/>
          <w:szCs w:val="24"/>
          <w:lang w:val="uk-UA"/>
        </w:rPr>
        <w:t>Пропозиції:</w:t>
      </w:r>
    </w:p>
    <w:p w:rsidR="00A412BF" w:rsidRPr="00742652" w:rsidRDefault="00BE08E1"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 </w:t>
      </w:r>
      <w:r w:rsidR="001B3AFD" w:rsidRPr="00742652">
        <w:rPr>
          <w:rFonts w:ascii="Times New Roman" w:hAnsi="Times New Roman" w:cs="Times New Roman"/>
          <w:color w:val="000000" w:themeColor="text1"/>
          <w:sz w:val="24"/>
          <w:szCs w:val="24"/>
          <w:lang w:val="uk-UA"/>
        </w:rPr>
        <w:t>у 2025-2026</w:t>
      </w:r>
      <w:r w:rsidR="00A412BF" w:rsidRPr="00742652">
        <w:rPr>
          <w:rFonts w:ascii="Times New Roman" w:hAnsi="Times New Roman" w:cs="Times New Roman"/>
          <w:sz w:val="24"/>
          <w:szCs w:val="24"/>
          <w:lang w:val="uk-UA"/>
        </w:rPr>
        <w:t xml:space="preserve"> навчальному році особливу увагу приділити питанню формування соціально-громадянської компетентності дошкільників;</w:t>
      </w:r>
    </w:p>
    <w:p w:rsidR="00A412BF" w:rsidRPr="00742652" w:rsidRDefault="00A412BF" w:rsidP="00A412BF">
      <w:pPr>
        <w:spacing w:after="0"/>
        <w:ind w:firstLine="567"/>
        <w:jc w:val="both"/>
        <w:rPr>
          <w:sz w:val="24"/>
          <w:szCs w:val="24"/>
          <w:lang w:val="uk-UA"/>
        </w:rPr>
      </w:pPr>
      <w:r w:rsidRPr="00742652">
        <w:rPr>
          <w:rFonts w:ascii="Times New Roman" w:hAnsi="Times New Roman" w:cs="Times New Roman"/>
          <w:sz w:val="24"/>
          <w:szCs w:val="24"/>
          <w:lang w:val="uk-UA"/>
        </w:rPr>
        <w:t>- надавати методичну допомогу педагогам</w:t>
      </w:r>
      <w:r w:rsidR="001B3AFD" w:rsidRPr="00742652">
        <w:rPr>
          <w:rFonts w:ascii="Times New Roman" w:hAnsi="Times New Roman" w:cs="Times New Roman"/>
          <w:sz w:val="24"/>
          <w:szCs w:val="24"/>
          <w:lang w:val="uk-UA"/>
        </w:rPr>
        <w:t xml:space="preserve"> </w:t>
      </w:r>
      <w:r w:rsidRPr="00742652">
        <w:rPr>
          <w:rFonts w:ascii="Times New Roman" w:hAnsi="Times New Roman" w:cs="Times New Roman"/>
          <w:sz w:val="24"/>
          <w:szCs w:val="24"/>
          <w:lang w:val="uk-UA"/>
        </w:rPr>
        <w:t>із окремих аспектів професійної діяльності, а саме:</w:t>
      </w:r>
    </w:p>
    <w:p w:rsidR="00A412BF" w:rsidRPr="00742652" w:rsidRDefault="00A412BF" w:rsidP="00A412BF">
      <w:pPr>
        <w:pStyle w:val="a3"/>
        <w:numPr>
          <w:ilvl w:val="0"/>
          <w:numId w:val="3"/>
        </w:numPr>
        <w:spacing w:after="0"/>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вмінні спрогнозувати «зону найближчого розвитку»;</w:t>
      </w:r>
    </w:p>
    <w:p w:rsidR="00A412BF" w:rsidRPr="00742652" w:rsidRDefault="00A412BF" w:rsidP="00A412BF">
      <w:pPr>
        <w:pStyle w:val="a3"/>
        <w:numPr>
          <w:ilvl w:val="0"/>
          <w:numId w:val="3"/>
        </w:numPr>
        <w:spacing w:after="0"/>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орієнтування в сучасних тенденціях розвитку дошкільної освіти, варіативних програмах і педагогічних технологіях;</w:t>
      </w:r>
    </w:p>
    <w:p w:rsidR="00A412BF" w:rsidRPr="00742652" w:rsidRDefault="00A412BF" w:rsidP="00A412BF">
      <w:pPr>
        <w:pStyle w:val="a3"/>
        <w:numPr>
          <w:ilvl w:val="0"/>
          <w:numId w:val="3"/>
        </w:numPr>
        <w:spacing w:after="0"/>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знання правових основ і законодавчих актів у сфері дошкільної освіти.</w:t>
      </w:r>
    </w:p>
    <w:p w:rsidR="00FC5D7A" w:rsidRPr="00742652" w:rsidRDefault="00FC5D7A" w:rsidP="00FC5D7A">
      <w:pPr>
        <w:spacing w:after="0"/>
        <w:jc w:val="both"/>
        <w:rPr>
          <w:rFonts w:ascii="Times New Roman" w:hAnsi="Times New Roman" w:cs="Times New Roman"/>
          <w:b/>
          <w:sz w:val="24"/>
          <w:szCs w:val="24"/>
          <w:lang w:val="uk-UA"/>
        </w:rPr>
      </w:pPr>
    </w:p>
    <w:p w:rsidR="00A412BF" w:rsidRPr="00742652" w:rsidRDefault="00A412BF" w:rsidP="00ED6182">
      <w:pPr>
        <w:spacing w:after="0"/>
        <w:ind w:firstLine="567"/>
        <w:jc w:val="center"/>
        <w:rPr>
          <w:rFonts w:ascii="Times New Roman" w:hAnsi="Times New Roman" w:cs="Times New Roman"/>
          <w:b/>
          <w:sz w:val="24"/>
          <w:szCs w:val="24"/>
          <w:lang w:val="uk-UA"/>
        </w:rPr>
      </w:pPr>
      <w:r w:rsidRPr="00742652">
        <w:rPr>
          <w:rFonts w:ascii="Times New Roman" w:hAnsi="Times New Roman" w:cs="Times New Roman"/>
          <w:b/>
          <w:sz w:val="24"/>
          <w:szCs w:val="24"/>
          <w:lang w:val="uk-UA"/>
        </w:rPr>
        <w:t>Створення та використання педагогічними працівниками освітніх ресурсів</w:t>
      </w:r>
    </w:p>
    <w:p w:rsidR="00A412BF" w:rsidRPr="00742652" w:rsidRDefault="00A412BF"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Моніторинг створення та використання педагогічними працівниками освітніх ресурсів здійснювався шляхом опитування (анкетування) педагогічних працівників.</w:t>
      </w:r>
    </w:p>
    <w:p w:rsidR="004B401D" w:rsidRPr="00742652" w:rsidRDefault="00A412BF" w:rsidP="004B401D">
      <w:pPr>
        <w:spacing w:after="0"/>
        <w:ind w:firstLine="567"/>
        <w:jc w:val="both"/>
        <w:rPr>
          <w:rFonts w:ascii="Arial" w:hAnsi="Arial" w:cs="Arial"/>
          <w:sz w:val="24"/>
          <w:szCs w:val="24"/>
          <w:u w:val="single"/>
          <w:shd w:val="clear" w:color="auto" w:fill="FFFFFF"/>
          <w:lang w:val="uk-UA"/>
        </w:rPr>
      </w:pPr>
      <w:r w:rsidRPr="00742652">
        <w:rPr>
          <w:rFonts w:ascii="Times New Roman" w:hAnsi="Times New Roman" w:cs="Times New Roman"/>
          <w:sz w:val="24"/>
          <w:szCs w:val="24"/>
          <w:lang w:val="uk-UA"/>
        </w:rPr>
        <w:t>Педагогічні працівники створюють та використовують різноманітні освітні</w:t>
      </w:r>
      <w:r w:rsidR="001B3AFD" w:rsidRPr="00742652">
        <w:rPr>
          <w:rFonts w:ascii="Times New Roman" w:hAnsi="Times New Roman" w:cs="Times New Roman"/>
          <w:sz w:val="24"/>
          <w:szCs w:val="24"/>
          <w:lang w:val="uk-UA"/>
        </w:rPr>
        <w:t xml:space="preserve"> </w:t>
      </w:r>
      <w:r w:rsidRPr="00742652">
        <w:rPr>
          <w:rFonts w:ascii="Times New Roman" w:hAnsi="Times New Roman" w:cs="Times New Roman"/>
          <w:sz w:val="24"/>
          <w:szCs w:val="24"/>
          <w:lang w:val="uk-UA"/>
        </w:rPr>
        <w:t xml:space="preserve">ресурси, які використовують у своїй роботі. </w:t>
      </w:r>
      <w:r w:rsidR="0031404E" w:rsidRPr="00742652">
        <w:rPr>
          <w:rFonts w:ascii="Times New Roman" w:hAnsi="Times New Roman" w:cs="Times New Roman"/>
          <w:sz w:val="24"/>
          <w:szCs w:val="24"/>
          <w:lang w:val="uk-UA"/>
        </w:rPr>
        <w:t xml:space="preserve">Зокрема діляться досвідом роботи на різноманітних освітніх ресурсах. Також варто зауважити, що </w:t>
      </w:r>
      <w:r w:rsidRPr="00742652">
        <w:rPr>
          <w:rFonts w:ascii="Times New Roman" w:hAnsi="Times New Roman" w:cs="Times New Roman"/>
          <w:sz w:val="24"/>
          <w:szCs w:val="24"/>
          <w:lang w:val="uk-UA"/>
        </w:rPr>
        <w:t xml:space="preserve">в </w:t>
      </w:r>
      <w:proofErr w:type="spellStart"/>
      <w:r w:rsidR="001B3AFD" w:rsidRPr="00742652">
        <w:rPr>
          <w:rFonts w:ascii="Times New Roman" w:hAnsi="Times New Roman" w:cs="Times New Roman"/>
          <w:sz w:val="24"/>
          <w:szCs w:val="24"/>
          <w:lang w:val="uk-UA"/>
        </w:rPr>
        <w:t>Новопокровському</w:t>
      </w:r>
      <w:proofErr w:type="spellEnd"/>
      <w:r w:rsidR="001B3AFD" w:rsidRPr="00742652">
        <w:rPr>
          <w:rFonts w:ascii="Times New Roman" w:hAnsi="Times New Roman" w:cs="Times New Roman"/>
          <w:sz w:val="24"/>
          <w:szCs w:val="24"/>
          <w:lang w:val="uk-UA"/>
        </w:rPr>
        <w:t xml:space="preserve"> </w:t>
      </w:r>
      <w:r w:rsidR="00403DD8" w:rsidRPr="00742652">
        <w:rPr>
          <w:rFonts w:ascii="Times New Roman" w:hAnsi="Times New Roman" w:cs="Times New Roman"/>
          <w:sz w:val="24"/>
          <w:szCs w:val="24"/>
          <w:lang w:val="uk-UA"/>
        </w:rPr>
        <w:t>ЗДО</w:t>
      </w:r>
      <w:r w:rsidR="001B3AFD" w:rsidRPr="00742652">
        <w:rPr>
          <w:rFonts w:ascii="Times New Roman" w:hAnsi="Times New Roman" w:cs="Times New Roman"/>
          <w:sz w:val="24"/>
          <w:szCs w:val="24"/>
          <w:lang w:val="uk-UA"/>
        </w:rPr>
        <w:t xml:space="preserve"> </w:t>
      </w:r>
      <w:r w:rsidRPr="00742652">
        <w:rPr>
          <w:rFonts w:ascii="Times New Roman" w:hAnsi="Times New Roman" w:cs="Times New Roman"/>
          <w:sz w:val="24"/>
          <w:szCs w:val="24"/>
          <w:lang w:val="uk-UA"/>
        </w:rPr>
        <w:t>діє сайт, який є джерелом інформації навчального, методичного або виховного характеру для батьків вихованців</w:t>
      </w:r>
      <w:r w:rsidR="0031404E" w:rsidRPr="00742652">
        <w:rPr>
          <w:rFonts w:ascii="Times New Roman" w:hAnsi="Times New Roman" w:cs="Times New Roman"/>
          <w:sz w:val="24"/>
          <w:szCs w:val="24"/>
          <w:lang w:val="uk-UA"/>
        </w:rPr>
        <w:t xml:space="preserve"> та </w:t>
      </w:r>
      <w:r w:rsidR="004B401D" w:rsidRPr="00742652">
        <w:rPr>
          <w:rFonts w:ascii="Times New Roman" w:hAnsi="Times New Roman" w:cs="Times New Roman"/>
          <w:sz w:val="24"/>
          <w:szCs w:val="24"/>
          <w:lang w:val="uk-UA"/>
        </w:rPr>
        <w:t xml:space="preserve">створено </w:t>
      </w:r>
      <w:r w:rsidR="001D7C82" w:rsidRPr="00742652">
        <w:rPr>
          <w:sz w:val="24"/>
          <w:szCs w:val="24"/>
        </w:rPr>
        <w:fldChar w:fldCharType="begin"/>
      </w:r>
      <w:r w:rsidR="004B401D" w:rsidRPr="00742652">
        <w:rPr>
          <w:sz w:val="24"/>
          <w:szCs w:val="24"/>
          <w:lang w:val="uk-UA"/>
        </w:rPr>
        <w:instrText xml:space="preserve"> </w:instrText>
      </w:r>
      <w:r w:rsidR="004B401D" w:rsidRPr="00742652">
        <w:rPr>
          <w:sz w:val="24"/>
          <w:szCs w:val="24"/>
        </w:rPr>
        <w:instrText>HYPERLINK</w:instrText>
      </w:r>
      <w:r w:rsidR="004B401D" w:rsidRPr="00742652">
        <w:rPr>
          <w:sz w:val="24"/>
          <w:szCs w:val="24"/>
          <w:lang w:val="uk-UA"/>
        </w:rPr>
        <w:instrText xml:space="preserve"> "</w:instrText>
      </w:r>
      <w:r w:rsidR="004B401D" w:rsidRPr="00742652">
        <w:rPr>
          <w:sz w:val="24"/>
          <w:szCs w:val="24"/>
        </w:rPr>
        <w:instrText>https</w:instrText>
      </w:r>
      <w:r w:rsidR="004B401D" w:rsidRPr="00742652">
        <w:rPr>
          <w:sz w:val="24"/>
          <w:szCs w:val="24"/>
          <w:lang w:val="uk-UA"/>
        </w:rPr>
        <w:instrText>://</w:instrText>
      </w:r>
      <w:r w:rsidR="004B401D" w:rsidRPr="00742652">
        <w:rPr>
          <w:sz w:val="24"/>
          <w:szCs w:val="24"/>
        </w:rPr>
        <w:instrText>www</w:instrText>
      </w:r>
      <w:r w:rsidR="004B401D" w:rsidRPr="00742652">
        <w:rPr>
          <w:sz w:val="24"/>
          <w:szCs w:val="24"/>
          <w:lang w:val="uk-UA"/>
        </w:rPr>
        <w:instrText>.</w:instrText>
      </w:r>
      <w:r w:rsidR="004B401D" w:rsidRPr="00742652">
        <w:rPr>
          <w:sz w:val="24"/>
          <w:szCs w:val="24"/>
        </w:rPr>
        <w:instrText>youtube</w:instrText>
      </w:r>
      <w:r w:rsidR="004B401D" w:rsidRPr="00742652">
        <w:rPr>
          <w:sz w:val="24"/>
          <w:szCs w:val="24"/>
          <w:lang w:val="uk-UA"/>
        </w:rPr>
        <w:instrText>.</w:instrText>
      </w:r>
      <w:r w:rsidR="004B401D" w:rsidRPr="00742652">
        <w:rPr>
          <w:sz w:val="24"/>
          <w:szCs w:val="24"/>
        </w:rPr>
        <w:instrText>com</w:instrText>
      </w:r>
      <w:r w:rsidR="004B401D" w:rsidRPr="00742652">
        <w:rPr>
          <w:sz w:val="24"/>
          <w:szCs w:val="24"/>
          <w:lang w:val="uk-UA"/>
        </w:rPr>
        <w:instrText>/?</w:instrText>
      </w:r>
      <w:r w:rsidR="004B401D" w:rsidRPr="00742652">
        <w:rPr>
          <w:sz w:val="24"/>
          <w:szCs w:val="24"/>
        </w:rPr>
        <w:instrText>hl</w:instrText>
      </w:r>
      <w:r w:rsidR="004B401D" w:rsidRPr="00742652">
        <w:rPr>
          <w:sz w:val="24"/>
          <w:szCs w:val="24"/>
          <w:lang w:val="uk-UA"/>
        </w:rPr>
        <w:instrText>=</w:instrText>
      </w:r>
      <w:r w:rsidR="004B401D" w:rsidRPr="00742652">
        <w:rPr>
          <w:sz w:val="24"/>
          <w:szCs w:val="24"/>
        </w:rPr>
        <w:instrText>uk</w:instrText>
      </w:r>
      <w:r w:rsidR="004B401D" w:rsidRPr="00742652">
        <w:rPr>
          <w:sz w:val="24"/>
          <w:szCs w:val="24"/>
          <w:lang w:val="uk-UA"/>
        </w:rPr>
        <w:instrText>&amp;</w:instrText>
      </w:r>
      <w:r w:rsidR="004B401D" w:rsidRPr="00742652">
        <w:rPr>
          <w:sz w:val="24"/>
          <w:szCs w:val="24"/>
        </w:rPr>
        <w:instrText>gl</w:instrText>
      </w:r>
      <w:r w:rsidR="004B401D" w:rsidRPr="00742652">
        <w:rPr>
          <w:sz w:val="24"/>
          <w:szCs w:val="24"/>
          <w:lang w:val="uk-UA"/>
        </w:rPr>
        <w:instrText>=</w:instrText>
      </w:r>
      <w:r w:rsidR="004B401D" w:rsidRPr="00742652">
        <w:rPr>
          <w:sz w:val="24"/>
          <w:szCs w:val="24"/>
        </w:rPr>
        <w:instrText>UA</w:instrText>
      </w:r>
      <w:r w:rsidR="004B401D" w:rsidRPr="00742652">
        <w:rPr>
          <w:sz w:val="24"/>
          <w:szCs w:val="24"/>
          <w:lang w:val="uk-UA"/>
        </w:rPr>
        <w:instrText xml:space="preserve">" </w:instrText>
      </w:r>
      <w:r w:rsidR="001D7C82" w:rsidRPr="00742652">
        <w:rPr>
          <w:sz w:val="24"/>
          <w:szCs w:val="24"/>
        </w:rPr>
        <w:fldChar w:fldCharType="separate"/>
      </w:r>
      <w:proofErr w:type="spellStart"/>
      <w:r w:rsidR="00FD63D9" w:rsidRPr="00742652">
        <w:rPr>
          <w:rFonts w:ascii="Times New Roman" w:hAnsi="Times New Roman" w:cs="Times New Roman"/>
          <w:bCs/>
          <w:sz w:val="24"/>
          <w:szCs w:val="24"/>
          <w:shd w:val="clear" w:color="auto" w:fill="FFFFFF"/>
          <w:lang w:val="uk-UA"/>
        </w:rPr>
        <w:t>офіійну</w:t>
      </w:r>
      <w:proofErr w:type="spellEnd"/>
      <w:r w:rsidR="00FD63D9" w:rsidRPr="00742652">
        <w:rPr>
          <w:rFonts w:ascii="Times New Roman" w:hAnsi="Times New Roman" w:cs="Times New Roman"/>
          <w:bCs/>
          <w:sz w:val="24"/>
          <w:szCs w:val="24"/>
          <w:shd w:val="clear" w:color="auto" w:fill="FFFFFF"/>
          <w:lang w:val="uk-UA"/>
        </w:rPr>
        <w:t xml:space="preserve"> сторінку закладу на </w:t>
      </w:r>
      <w:proofErr w:type="spellStart"/>
      <w:r w:rsidR="00FD63D9" w:rsidRPr="00742652">
        <w:rPr>
          <w:rFonts w:ascii="Times New Roman" w:hAnsi="Times New Roman" w:cs="Times New Roman"/>
          <w:bCs/>
          <w:sz w:val="24"/>
          <w:szCs w:val="24"/>
          <w:shd w:val="clear" w:color="auto" w:fill="FFFFFF"/>
          <w:lang w:val="uk-UA"/>
        </w:rPr>
        <w:t>Фейсбуці</w:t>
      </w:r>
      <w:proofErr w:type="spellEnd"/>
      <w:r w:rsidR="004B401D" w:rsidRPr="00742652">
        <w:rPr>
          <w:rFonts w:ascii="Times New Roman" w:hAnsi="Times New Roman" w:cs="Times New Roman"/>
          <w:bCs/>
          <w:sz w:val="24"/>
          <w:szCs w:val="24"/>
          <w:shd w:val="clear" w:color="auto" w:fill="FFFFFF"/>
          <w:lang w:val="uk-UA"/>
        </w:rPr>
        <w:t>.</w:t>
      </w:r>
    </w:p>
    <w:p w:rsidR="00A412BF" w:rsidRPr="00742652" w:rsidRDefault="001D7C82" w:rsidP="00FD63D9">
      <w:pPr>
        <w:spacing w:after="0"/>
        <w:ind w:firstLine="567"/>
        <w:jc w:val="both"/>
        <w:rPr>
          <w:rFonts w:ascii="Times New Roman" w:hAnsi="Times New Roman" w:cs="Times New Roman"/>
          <w:sz w:val="24"/>
          <w:szCs w:val="24"/>
          <w:lang w:val="uk-UA"/>
        </w:rPr>
      </w:pPr>
      <w:r w:rsidRPr="00742652">
        <w:rPr>
          <w:sz w:val="24"/>
          <w:szCs w:val="24"/>
        </w:rPr>
        <w:fldChar w:fldCharType="end"/>
      </w:r>
      <w:r w:rsidR="00A412BF" w:rsidRPr="00742652">
        <w:rPr>
          <w:rFonts w:ascii="Times New Roman" w:hAnsi="Times New Roman" w:cs="Times New Roman"/>
          <w:sz w:val="24"/>
          <w:szCs w:val="24"/>
          <w:lang w:val="uk-UA"/>
        </w:rPr>
        <w:t>Однак результати анкетування показали, що у 100% педагогів відсутній власний сайт/блог.</w:t>
      </w:r>
    </w:p>
    <w:p w:rsidR="00A412BF" w:rsidRPr="00742652" w:rsidRDefault="00A412BF"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b/>
          <w:i/>
          <w:sz w:val="24"/>
          <w:szCs w:val="24"/>
          <w:lang w:val="uk-UA"/>
        </w:rPr>
        <w:t>Висновки:</w:t>
      </w:r>
      <w:r w:rsidRPr="00742652">
        <w:rPr>
          <w:rFonts w:ascii="Times New Roman" w:hAnsi="Times New Roman" w:cs="Times New Roman"/>
          <w:sz w:val="24"/>
          <w:szCs w:val="24"/>
          <w:lang w:val="uk-UA"/>
        </w:rPr>
        <w:t xml:space="preserve">Таким чином, за результатами опитування та аналізу анкетування педагогічних працівників </w:t>
      </w:r>
      <w:proofErr w:type="spellStart"/>
      <w:r w:rsidR="00FD63D9" w:rsidRPr="00742652">
        <w:rPr>
          <w:rFonts w:ascii="Times New Roman" w:hAnsi="Times New Roman" w:cs="Times New Roman"/>
          <w:sz w:val="24"/>
          <w:szCs w:val="24"/>
          <w:lang w:val="uk-UA"/>
        </w:rPr>
        <w:t>Новопокровського</w:t>
      </w:r>
      <w:proofErr w:type="spellEnd"/>
      <w:r w:rsidR="00FD63D9" w:rsidRPr="00742652">
        <w:rPr>
          <w:rFonts w:ascii="Times New Roman" w:hAnsi="Times New Roman" w:cs="Times New Roman"/>
          <w:sz w:val="24"/>
          <w:szCs w:val="24"/>
          <w:lang w:val="uk-UA"/>
        </w:rPr>
        <w:t xml:space="preserve"> ЗДО</w:t>
      </w:r>
      <w:r w:rsidRPr="00742652">
        <w:rPr>
          <w:rFonts w:ascii="Times New Roman" w:hAnsi="Times New Roman" w:cs="Times New Roman"/>
          <w:sz w:val="24"/>
          <w:szCs w:val="24"/>
          <w:lang w:val="uk-UA"/>
        </w:rPr>
        <w:t xml:space="preserve"> стан діяльності педагогічних працівників щодо створення та використання освітніх ресурсів можна вважати таким, що </w:t>
      </w:r>
      <w:r w:rsidR="00275237" w:rsidRPr="00742652">
        <w:rPr>
          <w:rFonts w:ascii="Times New Roman" w:hAnsi="Times New Roman" w:cs="Times New Roman"/>
          <w:b/>
          <w:i/>
          <w:sz w:val="24"/>
          <w:szCs w:val="24"/>
          <w:lang w:val="uk-UA"/>
        </w:rPr>
        <w:t>вимагає покращення</w:t>
      </w:r>
      <w:r w:rsidRPr="00742652">
        <w:rPr>
          <w:rFonts w:ascii="Times New Roman" w:hAnsi="Times New Roman" w:cs="Times New Roman"/>
          <w:sz w:val="24"/>
          <w:szCs w:val="24"/>
          <w:lang w:val="uk-UA"/>
        </w:rPr>
        <w:t>. Спостерігається низька активність на електронних платформах</w:t>
      </w:r>
      <w:r w:rsidR="00FD63D9" w:rsidRPr="00742652">
        <w:rPr>
          <w:rFonts w:ascii="Times New Roman" w:hAnsi="Times New Roman" w:cs="Times New Roman"/>
          <w:sz w:val="24"/>
          <w:szCs w:val="24"/>
          <w:lang w:val="uk-UA"/>
        </w:rPr>
        <w:t xml:space="preserve"> </w:t>
      </w:r>
      <w:r w:rsidRPr="00742652">
        <w:rPr>
          <w:rFonts w:ascii="Times New Roman" w:hAnsi="Times New Roman" w:cs="Times New Roman"/>
          <w:sz w:val="24"/>
          <w:szCs w:val="24"/>
          <w:lang w:val="uk-UA"/>
        </w:rPr>
        <w:t xml:space="preserve">власних </w:t>
      </w:r>
      <w:r w:rsidRPr="00742652">
        <w:rPr>
          <w:rFonts w:ascii="Times New Roman" w:hAnsi="Times New Roman" w:cs="Times New Roman"/>
          <w:sz w:val="24"/>
          <w:szCs w:val="24"/>
          <w:lang w:val="uk-UA"/>
        </w:rPr>
        <w:lastRenderedPageBreak/>
        <w:t>публікацій педагогічними працівниками закладу. Відсутність у педагогічних працівників закладу власних сайтів/блогів.</w:t>
      </w:r>
    </w:p>
    <w:p w:rsidR="00A412BF" w:rsidRPr="00742652" w:rsidRDefault="00A412BF" w:rsidP="00A412BF">
      <w:pPr>
        <w:spacing w:after="0"/>
        <w:ind w:firstLine="567"/>
        <w:jc w:val="both"/>
        <w:rPr>
          <w:rFonts w:ascii="Times New Roman" w:hAnsi="Times New Roman" w:cs="Times New Roman"/>
          <w:b/>
          <w:i/>
          <w:sz w:val="24"/>
          <w:szCs w:val="24"/>
          <w:lang w:val="uk-UA"/>
        </w:rPr>
      </w:pPr>
      <w:r w:rsidRPr="00742652">
        <w:rPr>
          <w:rFonts w:ascii="Times New Roman" w:hAnsi="Times New Roman" w:cs="Times New Roman"/>
          <w:b/>
          <w:i/>
          <w:sz w:val="24"/>
          <w:szCs w:val="24"/>
          <w:lang w:val="uk-UA"/>
        </w:rPr>
        <w:t>Пропозиції:</w:t>
      </w:r>
    </w:p>
    <w:p w:rsidR="00A412BF" w:rsidRPr="00742652" w:rsidRDefault="005B4525"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 активізувати роботу педагогів щодо розповсюдження власного досвіду, публікації його в </w:t>
      </w:r>
      <w:r w:rsidR="0004098C" w:rsidRPr="00742652">
        <w:rPr>
          <w:rFonts w:ascii="Times New Roman" w:hAnsi="Times New Roman" w:cs="Times New Roman"/>
          <w:sz w:val="24"/>
          <w:szCs w:val="24"/>
          <w:lang w:val="uk-UA"/>
        </w:rPr>
        <w:t>інтернет-виданнях;</w:t>
      </w:r>
    </w:p>
    <w:p w:rsidR="00A412BF" w:rsidRPr="00742652" w:rsidRDefault="00A412BF"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спрямувати роботу щодо формування педагогами закладу власних сайтів/блогів;</w:t>
      </w:r>
    </w:p>
    <w:p w:rsidR="00A412BF" w:rsidRPr="00742652" w:rsidRDefault="00A412BF"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активізувати діяльність щодо участі педагогів у Всеукраїнських конкурсах, заходах щодо пропагування особистої педагогічної майстерності.</w:t>
      </w:r>
    </w:p>
    <w:p w:rsidR="00A412BF" w:rsidRPr="00742652" w:rsidRDefault="00A412BF" w:rsidP="00A412BF">
      <w:pPr>
        <w:spacing w:after="0"/>
        <w:jc w:val="both"/>
        <w:rPr>
          <w:rFonts w:ascii="Times New Roman" w:hAnsi="Times New Roman" w:cs="Times New Roman"/>
          <w:sz w:val="24"/>
          <w:szCs w:val="24"/>
          <w:lang w:val="uk-UA"/>
        </w:rPr>
      </w:pPr>
    </w:p>
    <w:p w:rsidR="00A412BF" w:rsidRPr="00742652" w:rsidRDefault="00A412BF" w:rsidP="00ED6182">
      <w:pPr>
        <w:spacing w:after="0"/>
        <w:ind w:firstLine="567"/>
        <w:jc w:val="center"/>
        <w:rPr>
          <w:rFonts w:ascii="Times New Roman" w:hAnsi="Times New Roman" w:cs="Times New Roman"/>
          <w:b/>
          <w:sz w:val="24"/>
          <w:szCs w:val="24"/>
          <w:lang w:val="uk-UA"/>
        </w:rPr>
      </w:pPr>
      <w:r w:rsidRPr="00742652">
        <w:rPr>
          <w:rFonts w:ascii="Times New Roman" w:hAnsi="Times New Roman" w:cs="Times New Roman"/>
          <w:b/>
          <w:sz w:val="24"/>
          <w:szCs w:val="24"/>
          <w:lang w:val="uk-UA"/>
        </w:rPr>
        <w:t>Мова освітнього процесу у закладі</w:t>
      </w:r>
      <w:r w:rsidR="00FD63D9" w:rsidRPr="00742652">
        <w:rPr>
          <w:rFonts w:ascii="Times New Roman" w:hAnsi="Times New Roman" w:cs="Times New Roman"/>
          <w:b/>
          <w:sz w:val="24"/>
          <w:szCs w:val="24"/>
          <w:lang w:val="uk-UA"/>
        </w:rPr>
        <w:t xml:space="preserve"> дошкільної освіти</w:t>
      </w:r>
    </w:p>
    <w:p w:rsidR="00A412BF" w:rsidRPr="00742652" w:rsidRDefault="00A412BF" w:rsidP="00A412BF">
      <w:pPr>
        <w:shd w:val="clear" w:color="auto" w:fill="FFFFFF"/>
        <w:spacing w:after="0"/>
        <w:ind w:firstLine="567"/>
        <w:jc w:val="both"/>
        <w:rPr>
          <w:rFonts w:ascii="Times New Roman" w:eastAsia="Times New Roman" w:hAnsi="Times New Roman" w:cs="Times New Roman"/>
          <w:color w:val="000000"/>
          <w:sz w:val="24"/>
          <w:szCs w:val="24"/>
          <w:lang w:val="uk-UA"/>
        </w:rPr>
      </w:pPr>
      <w:r w:rsidRPr="00742652">
        <w:rPr>
          <w:rFonts w:ascii="Times New Roman" w:eastAsia="Times New Roman" w:hAnsi="Times New Roman" w:cs="Times New Roman"/>
          <w:color w:val="000000"/>
          <w:sz w:val="24"/>
          <w:szCs w:val="24"/>
          <w:lang w:val="uk-UA"/>
        </w:rPr>
        <w:t xml:space="preserve">Моніторинг мови освітнього процесу здійснювався шляхом спостереження та опитування (анкетування) педагогічних працівників, </w:t>
      </w:r>
      <w:r w:rsidRPr="00742652">
        <w:rPr>
          <w:rFonts w:ascii="Times New Roman" w:eastAsia="Times New Roman" w:hAnsi="Times New Roman" w:cs="Times New Roman"/>
          <w:color w:val="000000" w:themeColor="text1"/>
          <w:sz w:val="24"/>
          <w:szCs w:val="24"/>
          <w:lang w:val="uk-UA"/>
        </w:rPr>
        <w:t>працівників</w:t>
      </w:r>
      <w:r w:rsidRPr="00742652">
        <w:rPr>
          <w:rFonts w:ascii="Times New Roman" w:eastAsia="Times New Roman" w:hAnsi="Times New Roman" w:cs="Times New Roman"/>
          <w:color w:val="000000"/>
          <w:sz w:val="24"/>
          <w:szCs w:val="24"/>
          <w:lang w:val="uk-UA"/>
        </w:rPr>
        <w:t>, батьків.</w:t>
      </w:r>
    </w:p>
    <w:p w:rsidR="00A412BF" w:rsidRPr="00742652" w:rsidRDefault="00A412BF" w:rsidP="00A412BF">
      <w:pPr>
        <w:shd w:val="clear" w:color="auto" w:fill="FFFFFF"/>
        <w:spacing w:after="0"/>
        <w:ind w:firstLine="567"/>
        <w:jc w:val="both"/>
        <w:rPr>
          <w:rFonts w:ascii="Times New Roman" w:eastAsia="Times New Roman" w:hAnsi="Times New Roman" w:cs="Times New Roman"/>
          <w:color w:val="000000"/>
          <w:sz w:val="24"/>
          <w:szCs w:val="24"/>
          <w:lang w:val="uk-UA"/>
        </w:rPr>
      </w:pPr>
      <w:r w:rsidRPr="00742652">
        <w:rPr>
          <w:rFonts w:ascii="Times New Roman" w:eastAsia="Times New Roman" w:hAnsi="Times New Roman" w:cs="Times New Roman"/>
          <w:color w:val="000000"/>
          <w:sz w:val="24"/>
          <w:szCs w:val="24"/>
          <w:lang w:val="uk-UA"/>
        </w:rPr>
        <w:t xml:space="preserve">У </w:t>
      </w:r>
      <w:proofErr w:type="spellStart"/>
      <w:r w:rsidR="00FD63D9" w:rsidRPr="00742652">
        <w:rPr>
          <w:rFonts w:ascii="Times New Roman" w:eastAsia="Times New Roman" w:hAnsi="Times New Roman" w:cs="Times New Roman"/>
          <w:color w:val="000000"/>
          <w:sz w:val="24"/>
          <w:szCs w:val="24"/>
          <w:lang w:val="uk-UA"/>
        </w:rPr>
        <w:t>Новопокровському</w:t>
      </w:r>
      <w:proofErr w:type="spellEnd"/>
      <w:r w:rsidR="00FD63D9" w:rsidRPr="00742652">
        <w:rPr>
          <w:rFonts w:ascii="Times New Roman" w:eastAsia="Times New Roman" w:hAnsi="Times New Roman" w:cs="Times New Roman"/>
          <w:color w:val="000000"/>
          <w:sz w:val="24"/>
          <w:szCs w:val="24"/>
          <w:lang w:val="uk-UA"/>
        </w:rPr>
        <w:t xml:space="preserve"> ЗДО</w:t>
      </w:r>
      <w:r w:rsidRPr="00742652">
        <w:rPr>
          <w:rFonts w:ascii="Times New Roman" w:eastAsia="Times New Roman" w:hAnsi="Times New Roman" w:cs="Times New Roman"/>
          <w:color w:val="000000"/>
          <w:sz w:val="24"/>
          <w:szCs w:val="24"/>
          <w:lang w:val="uk-UA"/>
        </w:rPr>
        <w:t xml:space="preserve"> працівники дотримуються вимог Закону України «Про забезпечення функціонування української мови як державної» від 25.04.2019 № 2704-VІІІ. Державна мова використовується в освітньому процесі, під час організації життєдіяльності здобувачів дошкільної освіти, у спілкуванні педагогічних працівників, іншого персоналу закладу як з вихованцями, так і між собою.</w:t>
      </w:r>
    </w:p>
    <w:p w:rsidR="00A412BF" w:rsidRPr="00742652" w:rsidRDefault="00A412BF" w:rsidP="00A412BF">
      <w:pPr>
        <w:shd w:val="clear" w:color="auto" w:fill="FFFFFF"/>
        <w:spacing w:after="0"/>
        <w:ind w:firstLine="567"/>
        <w:jc w:val="both"/>
        <w:rPr>
          <w:rFonts w:ascii="Times New Roman" w:eastAsia="Times New Roman" w:hAnsi="Times New Roman" w:cs="Times New Roman"/>
          <w:color w:val="000000"/>
          <w:sz w:val="24"/>
          <w:szCs w:val="24"/>
          <w:lang w:val="uk-UA"/>
        </w:rPr>
      </w:pPr>
      <w:r w:rsidRPr="00742652">
        <w:rPr>
          <w:rFonts w:ascii="Times New Roman" w:eastAsia="Times New Roman" w:hAnsi="Times New Roman" w:cs="Times New Roman"/>
          <w:color w:val="000000"/>
          <w:sz w:val="24"/>
          <w:szCs w:val="24"/>
          <w:lang w:val="uk-UA"/>
        </w:rPr>
        <w:t>Державна мова використовується в документуванні управлінської інформації та організації роботи з документами всіма працівниками закладу. Спостереження за організацією освітнього процесу дає можливість констатувати, що педагоги використовують навчальні матеріали, наочно-дидактичне обладнання</w:t>
      </w:r>
      <w:r w:rsidR="00C246B9" w:rsidRPr="00742652">
        <w:rPr>
          <w:rFonts w:ascii="Times New Roman" w:eastAsia="Times New Roman" w:hAnsi="Times New Roman" w:cs="Times New Roman"/>
          <w:color w:val="000000"/>
          <w:sz w:val="24"/>
          <w:szCs w:val="24"/>
          <w:lang w:val="uk-UA"/>
        </w:rPr>
        <w:t xml:space="preserve"> державною мовою.</w:t>
      </w:r>
      <w:r w:rsidRPr="00742652">
        <w:rPr>
          <w:rFonts w:ascii="Times New Roman" w:eastAsia="Times New Roman" w:hAnsi="Times New Roman" w:cs="Times New Roman"/>
          <w:color w:val="000000"/>
          <w:sz w:val="24"/>
          <w:szCs w:val="24"/>
          <w:lang w:val="uk-UA"/>
        </w:rPr>
        <w:t xml:space="preserve"> </w:t>
      </w:r>
    </w:p>
    <w:p w:rsidR="00A412BF" w:rsidRPr="00742652" w:rsidRDefault="00A412BF" w:rsidP="00A412BF">
      <w:pPr>
        <w:shd w:val="clear" w:color="auto" w:fill="FFFFFF"/>
        <w:spacing w:after="0"/>
        <w:ind w:firstLine="567"/>
        <w:jc w:val="both"/>
        <w:rPr>
          <w:rFonts w:ascii="Times New Roman" w:eastAsia="Times New Roman" w:hAnsi="Times New Roman" w:cs="Times New Roman"/>
          <w:color w:val="000000"/>
          <w:sz w:val="24"/>
          <w:szCs w:val="24"/>
          <w:lang w:val="uk-UA"/>
        </w:rPr>
      </w:pPr>
      <w:r w:rsidRPr="00742652">
        <w:rPr>
          <w:rFonts w:ascii="Times New Roman" w:eastAsia="Times New Roman" w:hAnsi="Times New Roman" w:cs="Times New Roman"/>
          <w:color w:val="000000"/>
          <w:sz w:val="24"/>
          <w:szCs w:val="24"/>
          <w:lang w:val="uk-UA"/>
        </w:rPr>
        <w:t>Важливо відмітити, що вихователі проводять систематичну та планомірну роботу щодо виховання у дітей бажання спілкуватися державною мовою, викорінення русизмів. З цією метою проводяться заняття</w:t>
      </w:r>
      <w:r w:rsidR="00C246B9" w:rsidRPr="00742652">
        <w:rPr>
          <w:rFonts w:ascii="Times New Roman" w:eastAsia="Times New Roman" w:hAnsi="Times New Roman" w:cs="Times New Roman"/>
          <w:color w:val="000000"/>
          <w:sz w:val="24"/>
          <w:szCs w:val="24"/>
          <w:lang w:val="uk-UA"/>
        </w:rPr>
        <w:t>, бесіди, дидактичні ігри</w:t>
      </w:r>
      <w:r w:rsidRPr="00742652">
        <w:rPr>
          <w:rFonts w:ascii="Times New Roman" w:eastAsia="Times New Roman" w:hAnsi="Times New Roman" w:cs="Times New Roman"/>
          <w:color w:val="000000"/>
          <w:sz w:val="24"/>
          <w:szCs w:val="24"/>
          <w:lang w:val="uk-UA"/>
        </w:rPr>
        <w:t xml:space="preserve"> національно-патріотичного спрямування тощо.</w:t>
      </w:r>
    </w:p>
    <w:p w:rsidR="00A412BF" w:rsidRPr="00742652" w:rsidRDefault="00A412BF" w:rsidP="00A412BF">
      <w:pPr>
        <w:shd w:val="clear" w:color="auto" w:fill="FFFFFF"/>
        <w:spacing w:after="0"/>
        <w:ind w:firstLine="567"/>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Із опитаних респондентів за допомогою анкетування (1</w:t>
      </w:r>
      <w:r w:rsidR="00600A0A" w:rsidRPr="00742652">
        <w:rPr>
          <w:rFonts w:ascii="Times New Roman" w:eastAsia="Times New Roman" w:hAnsi="Times New Roman" w:cs="Times New Roman"/>
          <w:sz w:val="24"/>
          <w:szCs w:val="24"/>
          <w:lang w:val="uk-UA"/>
        </w:rPr>
        <w:t>6 педагогів, 11</w:t>
      </w:r>
      <w:r w:rsidRPr="00742652">
        <w:rPr>
          <w:rFonts w:ascii="Times New Roman" w:eastAsia="Times New Roman" w:hAnsi="Times New Roman" w:cs="Times New Roman"/>
          <w:sz w:val="24"/>
          <w:szCs w:val="24"/>
          <w:lang w:val="uk-UA"/>
        </w:rPr>
        <w:t xml:space="preserve"> </w:t>
      </w:r>
      <w:r w:rsidR="0045138E" w:rsidRPr="00742652">
        <w:rPr>
          <w:rFonts w:ascii="Times New Roman" w:eastAsia="Times New Roman" w:hAnsi="Times New Roman" w:cs="Times New Roman"/>
          <w:sz w:val="24"/>
          <w:szCs w:val="24"/>
          <w:lang w:val="uk-UA"/>
        </w:rPr>
        <w:t>тех</w:t>
      </w:r>
      <w:r w:rsidR="00600A0A" w:rsidRPr="00742652">
        <w:rPr>
          <w:rFonts w:ascii="Times New Roman" w:eastAsia="Times New Roman" w:hAnsi="Times New Roman" w:cs="Times New Roman"/>
          <w:sz w:val="24"/>
          <w:szCs w:val="24"/>
          <w:lang w:val="uk-UA"/>
        </w:rPr>
        <w:t>працівників та 24</w:t>
      </w:r>
      <w:r w:rsidRPr="00742652">
        <w:rPr>
          <w:rFonts w:ascii="Times New Roman" w:eastAsia="Times New Roman" w:hAnsi="Times New Roman" w:cs="Times New Roman"/>
          <w:sz w:val="24"/>
          <w:szCs w:val="24"/>
          <w:lang w:val="uk-UA"/>
        </w:rPr>
        <w:t xml:space="preserve"> батьків) 100% зазначили, що працівники </w:t>
      </w:r>
      <w:r w:rsidR="00403DD8" w:rsidRPr="00742652">
        <w:rPr>
          <w:rFonts w:ascii="Times New Roman" w:eastAsia="Times New Roman" w:hAnsi="Times New Roman" w:cs="Times New Roman"/>
          <w:sz w:val="24"/>
          <w:szCs w:val="24"/>
          <w:lang w:val="uk-UA"/>
        </w:rPr>
        <w:t>ЗДО</w:t>
      </w:r>
      <w:r w:rsidRPr="00742652">
        <w:rPr>
          <w:rFonts w:ascii="Times New Roman" w:eastAsia="Times New Roman" w:hAnsi="Times New Roman" w:cs="Times New Roman"/>
          <w:sz w:val="24"/>
          <w:szCs w:val="24"/>
          <w:lang w:val="uk-UA"/>
        </w:rPr>
        <w:t xml:space="preserve"> сприяють популяризації державної мови.</w:t>
      </w:r>
    </w:p>
    <w:p w:rsidR="00A412BF" w:rsidRPr="00742652" w:rsidRDefault="00A412BF" w:rsidP="00A412BF">
      <w:pPr>
        <w:shd w:val="clear" w:color="auto" w:fill="FFFFFF"/>
        <w:spacing w:after="0"/>
        <w:ind w:firstLine="567"/>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noProof/>
          <w:sz w:val="24"/>
          <w:szCs w:val="24"/>
        </w:rPr>
        <w:drawing>
          <wp:inline distT="0" distB="0" distL="0" distR="0" wp14:anchorId="2E85452C" wp14:editId="49BB87EB">
            <wp:extent cx="5421854" cy="2259106"/>
            <wp:effectExtent l="0" t="0" r="26670" b="2730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12BF" w:rsidRPr="00742652" w:rsidRDefault="00A412BF" w:rsidP="005B4525">
      <w:pPr>
        <w:shd w:val="clear" w:color="auto" w:fill="FFFFFF"/>
        <w:spacing w:after="0"/>
        <w:ind w:firstLine="567"/>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Аналіз анкет педагогічних працівників свідчить про те, що 100% із них володіє державною мовою, використовуєте державну м</w:t>
      </w:r>
      <w:r w:rsidR="00ED6182" w:rsidRPr="00742652">
        <w:rPr>
          <w:rFonts w:ascii="Times New Roman" w:eastAsia="Times New Roman" w:hAnsi="Times New Roman" w:cs="Times New Roman"/>
          <w:sz w:val="24"/>
          <w:szCs w:val="24"/>
          <w:lang w:val="uk-UA"/>
        </w:rPr>
        <w:t>ову під час освітнього процесу,</w:t>
      </w:r>
      <w:r w:rsidRPr="00742652">
        <w:rPr>
          <w:rFonts w:ascii="Times New Roman" w:eastAsia="Times New Roman" w:hAnsi="Times New Roman" w:cs="Times New Roman"/>
          <w:sz w:val="24"/>
          <w:szCs w:val="24"/>
          <w:lang w:val="uk-UA"/>
        </w:rPr>
        <w:t xml:space="preserve"> у професійному спілкуванні та під час спілкування з батьками здобувачів освіти.</w:t>
      </w:r>
    </w:p>
    <w:p w:rsidR="00A412BF" w:rsidRPr="00742652" w:rsidRDefault="00A412BF"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b/>
          <w:i/>
          <w:sz w:val="24"/>
          <w:szCs w:val="24"/>
          <w:lang w:val="uk-UA"/>
        </w:rPr>
        <w:t>Висновки:</w:t>
      </w:r>
      <w:r w:rsidRPr="00742652">
        <w:rPr>
          <w:rFonts w:ascii="Times New Roman" w:hAnsi="Times New Roman" w:cs="Times New Roman"/>
          <w:sz w:val="24"/>
          <w:szCs w:val="24"/>
          <w:lang w:val="uk-UA"/>
        </w:rPr>
        <w:t xml:space="preserve"> Аспект використання державної мови у дошкільному навчальному закладі на </w:t>
      </w:r>
      <w:r w:rsidRPr="00742652">
        <w:rPr>
          <w:rFonts w:ascii="Times New Roman" w:hAnsi="Times New Roman" w:cs="Times New Roman"/>
          <w:b/>
          <w:i/>
          <w:sz w:val="24"/>
          <w:szCs w:val="24"/>
          <w:lang w:val="uk-UA"/>
        </w:rPr>
        <w:t>високому</w:t>
      </w:r>
      <w:r w:rsidRPr="00742652">
        <w:rPr>
          <w:rFonts w:ascii="Times New Roman" w:hAnsi="Times New Roman" w:cs="Times New Roman"/>
          <w:sz w:val="24"/>
          <w:szCs w:val="24"/>
          <w:lang w:val="uk-UA"/>
        </w:rPr>
        <w:t xml:space="preserve"> рівні. </w:t>
      </w:r>
    </w:p>
    <w:p w:rsidR="00A412BF" w:rsidRPr="00742652" w:rsidRDefault="00A412BF" w:rsidP="00A412BF">
      <w:pPr>
        <w:spacing w:after="0"/>
        <w:ind w:firstLine="567"/>
        <w:jc w:val="both"/>
        <w:rPr>
          <w:rFonts w:ascii="Times New Roman" w:hAnsi="Times New Roman" w:cs="Times New Roman"/>
          <w:b/>
          <w:i/>
          <w:sz w:val="24"/>
          <w:szCs w:val="24"/>
          <w:lang w:val="uk-UA"/>
        </w:rPr>
      </w:pPr>
      <w:r w:rsidRPr="00742652">
        <w:rPr>
          <w:rFonts w:ascii="Times New Roman" w:hAnsi="Times New Roman" w:cs="Times New Roman"/>
          <w:b/>
          <w:i/>
          <w:sz w:val="24"/>
          <w:szCs w:val="24"/>
          <w:lang w:val="uk-UA"/>
        </w:rPr>
        <w:t>Пропозиції:</w:t>
      </w:r>
    </w:p>
    <w:p w:rsidR="00A412BF" w:rsidRPr="00742652" w:rsidRDefault="00A412BF"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lastRenderedPageBreak/>
        <w:t xml:space="preserve">- продовжувати роботу серед батьків та вихованців </w:t>
      </w:r>
      <w:r w:rsidR="00403DD8" w:rsidRPr="00742652">
        <w:rPr>
          <w:rFonts w:ascii="Times New Roman" w:hAnsi="Times New Roman" w:cs="Times New Roman"/>
          <w:sz w:val="24"/>
          <w:szCs w:val="24"/>
          <w:lang w:val="uk-UA"/>
        </w:rPr>
        <w:t>ЗДО</w:t>
      </w:r>
      <w:r w:rsidRPr="00742652">
        <w:rPr>
          <w:rFonts w:ascii="Times New Roman" w:hAnsi="Times New Roman" w:cs="Times New Roman"/>
          <w:sz w:val="24"/>
          <w:szCs w:val="24"/>
          <w:lang w:val="uk-UA"/>
        </w:rPr>
        <w:t xml:space="preserve"> щодо популяризації державної мови.</w:t>
      </w:r>
    </w:p>
    <w:p w:rsidR="00A412BF" w:rsidRPr="00742652" w:rsidRDefault="00A412BF" w:rsidP="00A412BF">
      <w:pPr>
        <w:spacing w:after="0"/>
        <w:ind w:firstLine="567"/>
        <w:jc w:val="both"/>
        <w:rPr>
          <w:rFonts w:ascii="Times New Roman" w:hAnsi="Times New Roman" w:cs="Times New Roman"/>
          <w:b/>
          <w:sz w:val="24"/>
          <w:szCs w:val="24"/>
          <w:lang w:val="uk-UA"/>
        </w:rPr>
      </w:pPr>
    </w:p>
    <w:p w:rsidR="00A412BF" w:rsidRPr="00742652" w:rsidRDefault="00A412BF" w:rsidP="00ED6182">
      <w:pPr>
        <w:spacing w:after="0"/>
        <w:ind w:firstLine="567"/>
        <w:jc w:val="center"/>
        <w:rPr>
          <w:rFonts w:ascii="Times New Roman" w:hAnsi="Times New Roman" w:cs="Times New Roman"/>
          <w:b/>
          <w:sz w:val="24"/>
          <w:szCs w:val="24"/>
          <w:lang w:val="uk-UA"/>
        </w:rPr>
      </w:pPr>
      <w:r w:rsidRPr="00742652">
        <w:rPr>
          <w:rFonts w:ascii="Times New Roman" w:hAnsi="Times New Roman" w:cs="Times New Roman"/>
          <w:b/>
          <w:sz w:val="24"/>
          <w:szCs w:val="24"/>
          <w:lang w:val="uk-UA"/>
        </w:rPr>
        <w:t>Забезпечення педагогічними працівниками власного професійного розвитку і підвищення кваліфікації</w:t>
      </w:r>
    </w:p>
    <w:p w:rsidR="000A17A9" w:rsidRPr="00742652" w:rsidRDefault="000A17A9"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Моніторинг забезпечення педагогічними працівниками власного професійного розвитку і підвищення кваліфікації здійснювався шляхом вивчення документації, опитування (анкетування) педагогічних працівників.</w:t>
      </w:r>
    </w:p>
    <w:p w:rsidR="00A412BF" w:rsidRPr="00742652" w:rsidRDefault="00A412BF"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Професійне зростання, підвищення кваліфікації педагогічних працівників у </w:t>
      </w:r>
      <w:proofErr w:type="spellStart"/>
      <w:r w:rsidR="00C246B9" w:rsidRPr="00742652">
        <w:rPr>
          <w:rFonts w:ascii="Times New Roman" w:hAnsi="Times New Roman" w:cs="Times New Roman"/>
          <w:sz w:val="24"/>
          <w:szCs w:val="24"/>
          <w:lang w:val="uk-UA"/>
        </w:rPr>
        <w:t>Новопокровському</w:t>
      </w:r>
      <w:proofErr w:type="spellEnd"/>
      <w:r w:rsidR="00C246B9" w:rsidRPr="00742652">
        <w:rPr>
          <w:rFonts w:ascii="Times New Roman" w:hAnsi="Times New Roman" w:cs="Times New Roman"/>
          <w:sz w:val="24"/>
          <w:szCs w:val="24"/>
          <w:lang w:val="uk-UA"/>
        </w:rPr>
        <w:t xml:space="preserve"> ЗДО</w:t>
      </w:r>
      <w:r w:rsidRPr="00742652">
        <w:rPr>
          <w:rFonts w:ascii="Times New Roman" w:hAnsi="Times New Roman" w:cs="Times New Roman"/>
          <w:sz w:val="24"/>
          <w:szCs w:val="24"/>
          <w:lang w:val="uk-UA"/>
        </w:rPr>
        <w:t xml:space="preserve"> здійснюється відповідно до Порядку підвищення кваліфікації педагогічних і науково-педагогічних працівників, затвердженого</w:t>
      </w:r>
      <w:r w:rsidR="00EE0392" w:rsidRPr="00742652">
        <w:rPr>
          <w:rFonts w:ascii="Times New Roman" w:hAnsi="Times New Roman" w:cs="Times New Roman"/>
          <w:sz w:val="24"/>
          <w:szCs w:val="24"/>
          <w:lang w:val="uk-UA"/>
        </w:rPr>
        <w:t xml:space="preserve"> </w:t>
      </w:r>
      <w:r w:rsidRPr="00742652">
        <w:rPr>
          <w:rFonts w:ascii="Times New Roman" w:hAnsi="Times New Roman" w:cs="Times New Roman"/>
          <w:sz w:val="24"/>
          <w:szCs w:val="24"/>
          <w:lang w:val="uk-UA"/>
        </w:rPr>
        <w:t>постановою КМУ від 21.08.2019 №800.</w:t>
      </w:r>
    </w:p>
    <w:p w:rsidR="00A412BF" w:rsidRPr="00742652" w:rsidRDefault="00A412BF"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Підвищення кваліфікації педагог</w:t>
      </w:r>
      <w:r w:rsidR="00C246B9" w:rsidRPr="00742652">
        <w:rPr>
          <w:rFonts w:ascii="Times New Roman" w:hAnsi="Times New Roman" w:cs="Times New Roman"/>
          <w:sz w:val="24"/>
          <w:szCs w:val="24"/>
          <w:lang w:val="uk-UA"/>
        </w:rPr>
        <w:t>ічними працівниками у 2024-2025</w:t>
      </w:r>
      <w:r w:rsidR="0018129E" w:rsidRPr="00742652">
        <w:rPr>
          <w:rFonts w:ascii="Times New Roman" w:hAnsi="Times New Roman" w:cs="Times New Roman"/>
          <w:sz w:val="24"/>
          <w:szCs w:val="24"/>
          <w:lang w:val="uk-UA"/>
        </w:rPr>
        <w:t xml:space="preserve"> </w:t>
      </w:r>
      <w:proofErr w:type="spellStart"/>
      <w:r w:rsidR="0018129E" w:rsidRPr="00742652">
        <w:rPr>
          <w:rFonts w:ascii="Times New Roman" w:hAnsi="Times New Roman" w:cs="Times New Roman"/>
          <w:sz w:val="24"/>
          <w:szCs w:val="24"/>
          <w:lang w:val="uk-UA"/>
        </w:rPr>
        <w:t>н.р</w:t>
      </w:r>
      <w:proofErr w:type="spellEnd"/>
      <w:r w:rsidR="0018129E" w:rsidRPr="00742652">
        <w:rPr>
          <w:rFonts w:ascii="Times New Roman" w:hAnsi="Times New Roman" w:cs="Times New Roman"/>
          <w:sz w:val="24"/>
          <w:szCs w:val="24"/>
          <w:lang w:val="uk-UA"/>
        </w:rPr>
        <w:t>. здійснювалося згідно з р</w:t>
      </w:r>
      <w:r w:rsidRPr="00742652">
        <w:rPr>
          <w:rFonts w:ascii="Times New Roman" w:hAnsi="Times New Roman" w:cs="Times New Roman"/>
          <w:sz w:val="24"/>
          <w:szCs w:val="24"/>
          <w:lang w:val="uk-UA"/>
        </w:rPr>
        <w:t xml:space="preserve">ічними планами підвищення кваліфікації педагогічних працівників </w:t>
      </w:r>
      <w:proofErr w:type="spellStart"/>
      <w:r w:rsidR="00C246B9" w:rsidRPr="00742652">
        <w:rPr>
          <w:rFonts w:ascii="Times New Roman" w:hAnsi="Times New Roman" w:cs="Times New Roman"/>
          <w:sz w:val="24"/>
          <w:szCs w:val="24"/>
          <w:lang w:val="uk-UA"/>
        </w:rPr>
        <w:t>Новопокровському</w:t>
      </w:r>
      <w:proofErr w:type="spellEnd"/>
      <w:r w:rsidR="00C246B9" w:rsidRPr="00742652">
        <w:rPr>
          <w:rFonts w:ascii="Times New Roman" w:hAnsi="Times New Roman" w:cs="Times New Roman"/>
          <w:sz w:val="24"/>
          <w:szCs w:val="24"/>
          <w:lang w:val="uk-UA"/>
        </w:rPr>
        <w:t xml:space="preserve"> ЗДО</w:t>
      </w:r>
      <w:r w:rsidR="0018129E" w:rsidRPr="00742652">
        <w:rPr>
          <w:rFonts w:ascii="Times New Roman" w:hAnsi="Times New Roman" w:cs="Times New Roman"/>
          <w:sz w:val="24"/>
          <w:szCs w:val="24"/>
          <w:lang w:val="uk-UA"/>
        </w:rPr>
        <w:t xml:space="preserve"> на 2024 та 2025</w:t>
      </w:r>
      <w:r w:rsidRPr="00742652">
        <w:rPr>
          <w:rFonts w:ascii="Times New Roman" w:hAnsi="Times New Roman" w:cs="Times New Roman"/>
          <w:sz w:val="24"/>
          <w:szCs w:val="24"/>
          <w:lang w:val="uk-UA"/>
        </w:rPr>
        <w:t xml:space="preserve"> роки, які </w:t>
      </w:r>
      <w:r w:rsidR="00BB3A4C" w:rsidRPr="00742652">
        <w:rPr>
          <w:rFonts w:ascii="Times New Roman" w:hAnsi="Times New Roman" w:cs="Times New Roman"/>
          <w:sz w:val="24"/>
          <w:szCs w:val="24"/>
          <w:lang w:val="uk-UA"/>
        </w:rPr>
        <w:t>складались</w:t>
      </w:r>
      <w:r w:rsidRPr="00742652">
        <w:rPr>
          <w:rFonts w:ascii="Times New Roman" w:hAnsi="Times New Roman" w:cs="Times New Roman"/>
          <w:sz w:val="24"/>
          <w:szCs w:val="24"/>
          <w:lang w:val="uk-UA"/>
        </w:rPr>
        <w:t xml:space="preserve"> на основі пропозицій педагогічних працівників. Проте варто зазначити, що педагогічні працівники мали право на підвищення кваліфікації поза межами плану підвищення кваліфікації.</w:t>
      </w:r>
    </w:p>
    <w:p w:rsidR="00A412BF" w:rsidRPr="00742652" w:rsidRDefault="00A412BF"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Вихователем-методистом проводиться систематична робота з педагогами закладу щодо ознайомлення із різними формами підвищення кваліфікації та суб’єктами надання освітніх послуг з підвищення кваліфікації.</w:t>
      </w:r>
    </w:p>
    <w:p w:rsidR="00A412BF" w:rsidRPr="00742652" w:rsidRDefault="00A412BF"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Питання визнання підвищення кваліфікації педагогічних працівників систематично виноситься на засідання педагогічних рад, враховуючи клопотання подані педагогами закладу до голови педагогічної ради. </w:t>
      </w:r>
    </w:p>
    <w:p w:rsidR="00130963" w:rsidRPr="00742652" w:rsidRDefault="0018129E" w:rsidP="00130963">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Протягом 2024-2025</w:t>
      </w:r>
      <w:r w:rsidR="00130963" w:rsidRPr="00742652">
        <w:rPr>
          <w:rFonts w:ascii="Times New Roman" w:hAnsi="Times New Roman" w:cs="Times New Roman"/>
          <w:sz w:val="24"/>
          <w:szCs w:val="24"/>
          <w:lang w:val="uk-UA"/>
        </w:rPr>
        <w:t xml:space="preserve"> навчального року всі педагогічні працівники закладу підвищили кваліфікацію за різними напрямами та формами навчання.</w:t>
      </w:r>
    </w:p>
    <w:p w:rsidR="000A1083" w:rsidRPr="00742652" w:rsidRDefault="000A1083" w:rsidP="000A1083">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Протягом навчального року підвищила свій професійний рівень: вихователь-методист Ковальська О.І., музичний керівник </w:t>
      </w:r>
      <w:proofErr w:type="spellStart"/>
      <w:r w:rsidRPr="00742652">
        <w:rPr>
          <w:rFonts w:ascii="Times New Roman" w:hAnsi="Times New Roman" w:cs="Times New Roman"/>
          <w:sz w:val="24"/>
          <w:szCs w:val="24"/>
          <w:lang w:val="uk-UA"/>
        </w:rPr>
        <w:t>Смородська</w:t>
      </w:r>
      <w:proofErr w:type="spellEnd"/>
      <w:r w:rsidRPr="00742652">
        <w:rPr>
          <w:rFonts w:ascii="Times New Roman" w:hAnsi="Times New Roman" w:cs="Times New Roman"/>
          <w:sz w:val="24"/>
          <w:szCs w:val="24"/>
          <w:lang w:val="uk-UA"/>
        </w:rPr>
        <w:t xml:space="preserve"> К.О. вихователі </w:t>
      </w:r>
      <w:proofErr w:type="spellStart"/>
      <w:r w:rsidRPr="00742652">
        <w:rPr>
          <w:rFonts w:ascii="Times New Roman" w:hAnsi="Times New Roman" w:cs="Times New Roman"/>
          <w:sz w:val="24"/>
          <w:szCs w:val="24"/>
          <w:lang w:val="uk-UA"/>
        </w:rPr>
        <w:t>Зінов’єва</w:t>
      </w:r>
      <w:proofErr w:type="spellEnd"/>
      <w:r w:rsidRPr="00742652">
        <w:rPr>
          <w:rFonts w:ascii="Times New Roman" w:hAnsi="Times New Roman" w:cs="Times New Roman"/>
          <w:sz w:val="24"/>
          <w:szCs w:val="24"/>
          <w:lang w:val="uk-UA"/>
        </w:rPr>
        <w:t xml:space="preserve"> Н.В., </w:t>
      </w:r>
      <w:proofErr w:type="spellStart"/>
      <w:r w:rsidRPr="00742652">
        <w:rPr>
          <w:rFonts w:ascii="Times New Roman" w:hAnsi="Times New Roman" w:cs="Times New Roman"/>
          <w:sz w:val="24"/>
          <w:szCs w:val="24"/>
          <w:lang w:val="uk-UA"/>
        </w:rPr>
        <w:t>Хорошунова</w:t>
      </w:r>
      <w:proofErr w:type="spellEnd"/>
      <w:r w:rsidRPr="00742652">
        <w:rPr>
          <w:rFonts w:ascii="Times New Roman" w:hAnsi="Times New Roman" w:cs="Times New Roman"/>
          <w:sz w:val="24"/>
          <w:szCs w:val="24"/>
          <w:lang w:val="uk-UA"/>
        </w:rPr>
        <w:t xml:space="preserve"> Т.В., (курси підвищення кваліфікації при ХАНО). Пройшли очне навчання в місті Києві у листопаді 2024 року директор Головач М.Ю., вихователь-методист Ковальська О.І. практичний психолог Рало Ю.В. від ВГО «Асоціація працівників дошкільної освіти». В рамках проєкту ЮНІСЕФ «Покращення доступу до послуг дошкільної освіти в умовах надзвичайних ситуацій та раннього відновлення в Україні» пройшли навчання вихователі </w:t>
      </w:r>
      <w:proofErr w:type="spellStart"/>
      <w:r w:rsidRPr="00742652">
        <w:rPr>
          <w:rFonts w:ascii="Times New Roman" w:hAnsi="Times New Roman" w:cs="Times New Roman"/>
          <w:sz w:val="24"/>
          <w:szCs w:val="24"/>
          <w:lang w:val="uk-UA"/>
        </w:rPr>
        <w:t>Зінов’єва</w:t>
      </w:r>
      <w:proofErr w:type="spellEnd"/>
      <w:r w:rsidRPr="00742652">
        <w:rPr>
          <w:rFonts w:ascii="Times New Roman" w:hAnsi="Times New Roman" w:cs="Times New Roman"/>
          <w:sz w:val="24"/>
          <w:szCs w:val="24"/>
          <w:lang w:val="uk-UA"/>
        </w:rPr>
        <w:t xml:space="preserve"> Н.В., </w:t>
      </w:r>
      <w:proofErr w:type="spellStart"/>
      <w:r w:rsidRPr="00742652">
        <w:rPr>
          <w:rFonts w:ascii="Times New Roman" w:hAnsi="Times New Roman" w:cs="Times New Roman"/>
          <w:sz w:val="24"/>
          <w:szCs w:val="24"/>
          <w:lang w:val="uk-UA"/>
        </w:rPr>
        <w:t>Шитєєва</w:t>
      </w:r>
      <w:proofErr w:type="spellEnd"/>
      <w:r w:rsidRPr="00742652">
        <w:rPr>
          <w:rFonts w:ascii="Times New Roman" w:hAnsi="Times New Roman" w:cs="Times New Roman"/>
          <w:sz w:val="24"/>
          <w:szCs w:val="24"/>
          <w:lang w:val="uk-UA"/>
        </w:rPr>
        <w:t xml:space="preserve"> Л.І., </w:t>
      </w:r>
      <w:proofErr w:type="spellStart"/>
      <w:r w:rsidRPr="00742652">
        <w:rPr>
          <w:rFonts w:ascii="Times New Roman" w:hAnsi="Times New Roman" w:cs="Times New Roman"/>
          <w:sz w:val="24"/>
          <w:szCs w:val="24"/>
          <w:lang w:val="uk-UA"/>
        </w:rPr>
        <w:t>Марюхненко</w:t>
      </w:r>
      <w:proofErr w:type="spellEnd"/>
      <w:r w:rsidRPr="00742652">
        <w:rPr>
          <w:rFonts w:ascii="Times New Roman" w:hAnsi="Times New Roman" w:cs="Times New Roman"/>
          <w:sz w:val="24"/>
          <w:szCs w:val="24"/>
          <w:lang w:val="uk-UA"/>
        </w:rPr>
        <w:t xml:space="preserve"> Н.Є., </w:t>
      </w:r>
      <w:proofErr w:type="spellStart"/>
      <w:r w:rsidRPr="00742652">
        <w:rPr>
          <w:rFonts w:ascii="Times New Roman" w:hAnsi="Times New Roman" w:cs="Times New Roman"/>
          <w:sz w:val="24"/>
          <w:szCs w:val="24"/>
          <w:lang w:val="uk-UA"/>
        </w:rPr>
        <w:t>Серікова</w:t>
      </w:r>
      <w:proofErr w:type="spellEnd"/>
      <w:r w:rsidRPr="00742652">
        <w:rPr>
          <w:rFonts w:ascii="Times New Roman" w:hAnsi="Times New Roman" w:cs="Times New Roman"/>
          <w:sz w:val="24"/>
          <w:szCs w:val="24"/>
          <w:lang w:val="uk-UA"/>
        </w:rPr>
        <w:t xml:space="preserve"> Л.О., Торохтій З.В., </w:t>
      </w:r>
      <w:proofErr w:type="spellStart"/>
      <w:r w:rsidRPr="00742652">
        <w:rPr>
          <w:rFonts w:ascii="Times New Roman" w:hAnsi="Times New Roman" w:cs="Times New Roman"/>
          <w:sz w:val="24"/>
          <w:szCs w:val="24"/>
          <w:lang w:val="uk-UA"/>
        </w:rPr>
        <w:t>Древальл</w:t>
      </w:r>
      <w:proofErr w:type="spellEnd"/>
      <w:r w:rsidRPr="00742652">
        <w:rPr>
          <w:rFonts w:ascii="Times New Roman" w:hAnsi="Times New Roman" w:cs="Times New Roman"/>
          <w:sz w:val="24"/>
          <w:szCs w:val="24"/>
          <w:lang w:val="uk-UA"/>
        </w:rPr>
        <w:t xml:space="preserve"> О.М., Смик Л.І., </w:t>
      </w:r>
      <w:proofErr w:type="spellStart"/>
      <w:r w:rsidRPr="00742652">
        <w:rPr>
          <w:rFonts w:ascii="Times New Roman" w:hAnsi="Times New Roman" w:cs="Times New Roman"/>
          <w:sz w:val="24"/>
          <w:szCs w:val="24"/>
          <w:lang w:val="uk-UA"/>
        </w:rPr>
        <w:t>Хорошунова</w:t>
      </w:r>
      <w:proofErr w:type="spellEnd"/>
      <w:r w:rsidRPr="00742652">
        <w:rPr>
          <w:rFonts w:ascii="Times New Roman" w:hAnsi="Times New Roman" w:cs="Times New Roman"/>
          <w:sz w:val="24"/>
          <w:szCs w:val="24"/>
          <w:lang w:val="uk-UA"/>
        </w:rPr>
        <w:t xml:space="preserve"> Т.В, </w:t>
      </w:r>
      <w:proofErr w:type="spellStart"/>
      <w:r w:rsidRPr="00742652">
        <w:rPr>
          <w:rFonts w:ascii="Times New Roman" w:hAnsi="Times New Roman" w:cs="Times New Roman"/>
          <w:sz w:val="24"/>
          <w:szCs w:val="24"/>
          <w:lang w:val="uk-UA"/>
        </w:rPr>
        <w:t>Пузікова</w:t>
      </w:r>
      <w:proofErr w:type="spellEnd"/>
      <w:r w:rsidRPr="00742652">
        <w:rPr>
          <w:rFonts w:ascii="Times New Roman" w:hAnsi="Times New Roman" w:cs="Times New Roman"/>
          <w:sz w:val="24"/>
          <w:szCs w:val="24"/>
          <w:lang w:val="uk-UA"/>
        </w:rPr>
        <w:t xml:space="preserve"> Н.М., Максименко Л.А.. В рамках самоосвіти педагогічні </w:t>
      </w:r>
      <w:proofErr w:type="spellStart"/>
      <w:r w:rsidRPr="00742652">
        <w:rPr>
          <w:rFonts w:ascii="Times New Roman" w:hAnsi="Times New Roman" w:cs="Times New Roman"/>
          <w:sz w:val="24"/>
          <w:szCs w:val="24"/>
          <w:lang w:val="uk-UA"/>
        </w:rPr>
        <w:t>праціники</w:t>
      </w:r>
      <w:proofErr w:type="spellEnd"/>
      <w:r w:rsidRPr="00742652">
        <w:rPr>
          <w:rFonts w:ascii="Times New Roman" w:hAnsi="Times New Roman" w:cs="Times New Roman"/>
          <w:sz w:val="24"/>
          <w:szCs w:val="24"/>
          <w:lang w:val="uk-UA"/>
        </w:rPr>
        <w:t xml:space="preserve"> </w:t>
      </w:r>
      <w:proofErr w:type="spellStart"/>
      <w:r w:rsidRPr="00742652">
        <w:rPr>
          <w:rFonts w:ascii="Times New Roman" w:hAnsi="Times New Roman" w:cs="Times New Roman"/>
          <w:sz w:val="24"/>
          <w:szCs w:val="24"/>
          <w:lang w:val="uk-UA"/>
        </w:rPr>
        <w:t>Новопокровського</w:t>
      </w:r>
      <w:proofErr w:type="spellEnd"/>
      <w:r w:rsidRPr="00742652">
        <w:rPr>
          <w:rFonts w:ascii="Times New Roman" w:hAnsi="Times New Roman" w:cs="Times New Roman"/>
          <w:sz w:val="24"/>
          <w:szCs w:val="24"/>
          <w:lang w:val="uk-UA"/>
        </w:rPr>
        <w:t xml:space="preserve"> ЗДО також підвищувати </w:t>
      </w:r>
      <w:proofErr w:type="spellStart"/>
      <w:r w:rsidRPr="00742652">
        <w:rPr>
          <w:rFonts w:ascii="Times New Roman" w:hAnsi="Times New Roman" w:cs="Times New Roman"/>
          <w:sz w:val="24"/>
          <w:szCs w:val="24"/>
          <w:lang w:val="uk-UA"/>
        </w:rPr>
        <w:t>кваліфікацю</w:t>
      </w:r>
      <w:proofErr w:type="spellEnd"/>
      <w:r w:rsidRPr="00742652">
        <w:rPr>
          <w:rFonts w:ascii="Times New Roman" w:hAnsi="Times New Roman" w:cs="Times New Roman"/>
          <w:sz w:val="24"/>
          <w:szCs w:val="24"/>
          <w:lang w:val="uk-UA"/>
        </w:rPr>
        <w:t xml:space="preserve"> на платформах </w:t>
      </w:r>
      <w:proofErr w:type="spellStart"/>
      <w:r w:rsidRPr="00742652">
        <w:rPr>
          <w:rFonts w:ascii="Times New Roman" w:hAnsi="Times New Roman" w:cs="Times New Roman"/>
          <w:sz w:val="24"/>
          <w:szCs w:val="24"/>
          <w:lang w:val="uk-UA"/>
        </w:rPr>
        <w:t>Prometheus</w:t>
      </w:r>
      <w:proofErr w:type="spellEnd"/>
      <w:r w:rsidRPr="00742652">
        <w:rPr>
          <w:rFonts w:ascii="Times New Roman" w:hAnsi="Times New Roman" w:cs="Times New Roman"/>
          <w:sz w:val="24"/>
          <w:szCs w:val="24"/>
          <w:lang w:val="uk-UA"/>
        </w:rPr>
        <w:t xml:space="preserve">, Всеукраїнський фонд «Крок за кроком»; ГО «Надихай», видавництво «Ранок», на порталі </w:t>
      </w:r>
      <w:proofErr w:type="spellStart"/>
      <w:r w:rsidRPr="00742652">
        <w:rPr>
          <w:rFonts w:ascii="Times New Roman" w:hAnsi="Times New Roman" w:cs="Times New Roman"/>
          <w:sz w:val="24"/>
          <w:szCs w:val="24"/>
          <w:lang w:val="uk-UA"/>
        </w:rPr>
        <w:t>Дія.Освіта</w:t>
      </w:r>
      <w:proofErr w:type="spellEnd"/>
      <w:r w:rsidRPr="00742652">
        <w:rPr>
          <w:rFonts w:ascii="Times New Roman" w:hAnsi="Times New Roman" w:cs="Times New Roman"/>
          <w:sz w:val="24"/>
          <w:szCs w:val="24"/>
          <w:lang w:val="uk-UA"/>
        </w:rPr>
        <w:t>.</w:t>
      </w:r>
    </w:p>
    <w:p w:rsidR="00E7754A" w:rsidRPr="00742652" w:rsidRDefault="00C2019F"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Вихователем-методистом ведеться</w:t>
      </w:r>
      <w:r w:rsidR="000A1083" w:rsidRPr="00742652">
        <w:rPr>
          <w:rFonts w:ascii="Times New Roman" w:hAnsi="Times New Roman" w:cs="Times New Roman"/>
          <w:sz w:val="24"/>
          <w:szCs w:val="24"/>
          <w:lang w:val="uk-UA"/>
        </w:rPr>
        <w:t xml:space="preserve"> </w:t>
      </w:r>
      <w:r w:rsidRPr="00742652">
        <w:rPr>
          <w:rFonts w:ascii="Times New Roman" w:hAnsi="Times New Roman" w:cs="Times New Roman"/>
          <w:sz w:val="24"/>
          <w:szCs w:val="24"/>
          <w:lang w:val="uk-UA"/>
        </w:rPr>
        <w:t>облік результатів підвищення кваліфікації кожного педагога.</w:t>
      </w:r>
    </w:p>
    <w:p w:rsidR="006654DE" w:rsidRPr="00742652" w:rsidRDefault="006654DE" w:rsidP="006654DE">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Методична робота закладу </w:t>
      </w:r>
      <w:r w:rsidR="0018129E" w:rsidRPr="00742652">
        <w:rPr>
          <w:rFonts w:ascii="Times New Roman" w:hAnsi="Times New Roman" w:cs="Times New Roman"/>
          <w:sz w:val="24"/>
          <w:szCs w:val="24"/>
          <w:lang w:val="uk-UA"/>
        </w:rPr>
        <w:t>з педагогічними кадрами у 2024-2025</w:t>
      </w:r>
      <w:r w:rsidRPr="00742652">
        <w:rPr>
          <w:rFonts w:ascii="Times New Roman" w:hAnsi="Times New Roman" w:cs="Times New Roman"/>
          <w:sz w:val="24"/>
          <w:szCs w:val="24"/>
          <w:lang w:val="uk-UA"/>
        </w:rPr>
        <w:t xml:space="preserve"> навчальному році була спрямована на підвищення професійного рівня. Адміністрація </w:t>
      </w:r>
      <w:r w:rsidR="00403DD8" w:rsidRPr="00742652">
        <w:rPr>
          <w:rFonts w:ascii="Times New Roman" w:hAnsi="Times New Roman" w:cs="Times New Roman"/>
          <w:sz w:val="24"/>
          <w:szCs w:val="24"/>
          <w:lang w:val="uk-UA"/>
        </w:rPr>
        <w:t>ЗДО</w:t>
      </w:r>
      <w:r w:rsidRPr="00742652">
        <w:rPr>
          <w:rFonts w:ascii="Times New Roman" w:hAnsi="Times New Roman" w:cs="Times New Roman"/>
          <w:sz w:val="24"/>
          <w:szCs w:val="24"/>
          <w:lang w:val="uk-UA"/>
        </w:rPr>
        <w:t xml:space="preserve">  працювала у постійному пошуку нового змісту, форм та методів методичної роботи, нового стилю, нових форм спілкування з людьми  на засадах особистісно</w:t>
      </w:r>
      <w:r w:rsidR="0018129E" w:rsidRPr="00742652">
        <w:rPr>
          <w:rFonts w:ascii="Times New Roman" w:hAnsi="Times New Roman" w:cs="Times New Roman"/>
          <w:sz w:val="24"/>
          <w:szCs w:val="24"/>
          <w:lang w:val="uk-UA"/>
        </w:rPr>
        <w:t>-</w:t>
      </w:r>
      <w:r w:rsidRPr="00742652">
        <w:rPr>
          <w:rFonts w:ascii="Times New Roman" w:hAnsi="Times New Roman" w:cs="Times New Roman"/>
          <w:sz w:val="24"/>
          <w:szCs w:val="24"/>
          <w:lang w:val="uk-UA"/>
        </w:rPr>
        <w:t xml:space="preserve">орієнтованого, діяльнісного, інтегрованого підходів і налагодження тісної  партнерської взаємодії між дітьми та педагогами. </w:t>
      </w:r>
    </w:p>
    <w:p w:rsidR="006654DE" w:rsidRPr="00742652" w:rsidRDefault="006654DE" w:rsidP="00436A22">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lastRenderedPageBreak/>
        <w:t xml:space="preserve">Результативними та дієвими формами роботи з підвищення професійного рівня в </w:t>
      </w:r>
      <w:r w:rsidR="00403DD8" w:rsidRPr="00742652">
        <w:rPr>
          <w:rFonts w:ascii="Times New Roman" w:hAnsi="Times New Roman" w:cs="Times New Roman"/>
          <w:sz w:val="24"/>
          <w:szCs w:val="24"/>
          <w:lang w:val="uk-UA"/>
        </w:rPr>
        <w:t>ЗДО</w:t>
      </w:r>
      <w:r w:rsidR="00436A22" w:rsidRPr="00742652">
        <w:rPr>
          <w:rFonts w:ascii="Times New Roman" w:hAnsi="Times New Roman" w:cs="Times New Roman"/>
          <w:sz w:val="24"/>
          <w:szCs w:val="24"/>
          <w:lang w:val="uk-UA"/>
        </w:rPr>
        <w:t xml:space="preserve"> стали</w:t>
      </w:r>
      <w:r w:rsidRPr="00742652">
        <w:rPr>
          <w:rFonts w:ascii="Times New Roman" w:hAnsi="Times New Roman" w:cs="Times New Roman"/>
          <w:sz w:val="24"/>
          <w:szCs w:val="24"/>
          <w:lang w:val="uk-UA"/>
        </w:rPr>
        <w:t xml:space="preserve"> педаг</w:t>
      </w:r>
      <w:r w:rsidR="00E94426" w:rsidRPr="00742652">
        <w:rPr>
          <w:rFonts w:ascii="Times New Roman" w:hAnsi="Times New Roman" w:cs="Times New Roman"/>
          <w:sz w:val="24"/>
          <w:szCs w:val="24"/>
          <w:lang w:val="uk-UA"/>
        </w:rPr>
        <w:t>огічні ради, семінар-практикум</w:t>
      </w:r>
      <w:r w:rsidRPr="00742652">
        <w:rPr>
          <w:rFonts w:ascii="Times New Roman" w:hAnsi="Times New Roman" w:cs="Times New Roman"/>
          <w:sz w:val="24"/>
          <w:szCs w:val="24"/>
          <w:lang w:val="uk-UA"/>
        </w:rPr>
        <w:t xml:space="preserve">, психолого-педагогічний тренінг, навчально-методичне консультування педагогів, огляд новинок </w:t>
      </w:r>
      <w:r w:rsidR="00E94426" w:rsidRPr="00742652">
        <w:rPr>
          <w:rFonts w:ascii="Times New Roman" w:hAnsi="Times New Roman" w:cs="Times New Roman"/>
          <w:sz w:val="24"/>
          <w:szCs w:val="24"/>
          <w:lang w:val="uk-UA"/>
        </w:rPr>
        <w:t xml:space="preserve">фахових видань, </w:t>
      </w:r>
      <w:r w:rsidRPr="00742652">
        <w:rPr>
          <w:rFonts w:ascii="Times New Roman" w:hAnsi="Times New Roman" w:cs="Times New Roman"/>
          <w:sz w:val="24"/>
          <w:szCs w:val="24"/>
          <w:lang w:val="uk-UA"/>
        </w:rPr>
        <w:t>звіти про проходження педагогами курсів підвищення кваліфікації, про самоосвіту тощо.</w:t>
      </w:r>
    </w:p>
    <w:p w:rsidR="00572A99" w:rsidRPr="00742652" w:rsidRDefault="006654DE" w:rsidP="006654DE">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Упродовж року вихователі будували свою роботу з урахуванням поставлених на рік завдань, сучасних вимог в навчанні та вихованні дошкільнят.</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5061"/>
        <w:gridCol w:w="1261"/>
        <w:gridCol w:w="1267"/>
        <w:gridCol w:w="1420"/>
      </w:tblGrid>
      <w:tr w:rsidR="000A1083" w:rsidRPr="00742652" w:rsidTr="000E4CDD">
        <w:trPr>
          <w:jc w:val="center"/>
        </w:trPr>
        <w:tc>
          <w:tcPr>
            <w:tcW w:w="459" w:type="dxa"/>
          </w:tcPr>
          <w:p w:rsidR="000A1083" w:rsidRPr="00742652" w:rsidRDefault="000A1083" w:rsidP="00EC13B0">
            <w:pPr>
              <w:spacing w:after="0" w:line="240" w:lineRule="auto"/>
              <w:jc w:val="both"/>
              <w:outlineLvl w:val="0"/>
              <w:rPr>
                <w:rFonts w:ascii="Times New Roman" w:hAnsi="Times New Roman" w:cs="Times New Roman"/>
                <w:b/>
                <w:sz w:val="24"/>
                <w:szCs w:val="24"/>
                <w:lang w:val="uk-UA"/>
              </w:rPr>
            </w:pPr>
          </w:p>
          <w:p w:rsidR="000A1083" w:rsidRPr="00742652" w:rsidRDefault="000A1083" w:rsidP="00EC13B0">
            <w:pPr>
              <w:spacing w:after="0" w:line="240" w:lineRule="auto"/>
              <w:jc w:val="both"/>
              <w:outlineLvl w:val="0"/>
              <w:rPr>
                <w:rFonts w:ascii="Times New Roman" w:hAnsi="Times New Roman" w:cs="Times New Roman"/>
                <w:b/>
                <w:sz w:val="24"/>
                <w:szCs w:val="24"/>
                <w:lang w:val="uk-UA"/>
              </w:rPr>
            </w:pPr>
            <w:r w:rsidRPr="00742652">
              <w:rPr>
                <w:rFonts w:ascii="Times New Roman" w:hAnsi="Times New Roman" w:cs="Times New Roman"/>
                <w:b/>
                <w:sz w:val="24"/>
                <w:szCs w:val="24"/>
                <w:lang w:val="uk-UA"/>
              </w:rPr>
              <w:t>№</w:t>
            </w:r>
          </w:p>
        </w:tc>
        <w:tc>
          <w:tcPr>
            <w:tcW w:w="5061" w:type="dxa"/>
          </w:tcPr>
          <w:p w:rsidR="000A1083" w:rsidRPr="00742652" w:rsidRDefault="000A1083" w:rsidP="00EC13B0">
            <w:pPr>
              <w:spacing w:after="0" w:line="240" w:lineRule="auto"/>
              <w:jc w:val="both"/>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 </w:t>
            </w:r>
          </w:p>
          <w:p w:rsidR="000A1083" w:rsidRPr="00742652" w:rsidRDefault="000A1083" w:rsidP="00EC13B0">
            <w:pPr>
              <w:spacing w:after="0" w:line="240" w:lineRule="auto"/>
              <w:jc w:val="both"/>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Вид діяльності</w:t>
            </w:r>
          </w:p>
        </w:tc>
        <w:tc>
          <w:tcPr>
            <w:tcW w:w="1261" w:type="dxa"/>
          </w:tcPr>
          <w:p w:rsidR="000A1083" w:rsidRPr="00742652" w:rsidRDefault="000A1083" w:rsidP="00EC13B0">
            <w:pPr>
              <w:spacing w:after="0" w:line="240" w:lineRule="auto"/>
              <w:jc w:val="both"/>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Планова кількість педагогів</w:t>
            </w:r>
          </w:p>
        </w:tc>
        <w:tc>
          <w:tcPr>
            <w:tcW w:w="1267" w:type="dxa"/>
          </w:tcPr>
          <w:p w:rsidR="000A1083" w:rsidRPr="00742652" w:rsidRDefault="000A1083" w:rsidP="00EC13B0">
            <w:pPr>
              <w:spacing w:after="0" w:line="240" w:lineRule="auto"/>
              <w:jc w:val="both"/>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Фактична</w:t>
            </w:r>
          </w:p>
          <w:p w:rsidR="000A1083" w:rsidRPr="00742652" w:rsidRDefault="000A1083" w:rsidP="00EC13B0">
            <w:pPr>
              <w:spacing w:after="0" w:line="240" w:lineRule="auto"/>
              <w:jc w:val="both"/>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кількість</w:t>
            </w:r>
          </w:p>
          <w:p w:rsidR="000A1083" w:rsidRPr="00742652" w:rsidRDefault="000A1083" w:rsidP="00EC13B0">
            <w:pPr>
              <w:spacing w:after="0" w:line="240" w:lineRule="auto"/>
              <w:jc w:val="both"/>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педагогів</w:t>
            </w:r>
          </w:p>
        </w:tc>
        <w:tc>
          <w:tcPr>
            <w:tcW w:w="1420" w:type="dxa"/>
          </w:tcPr>
          <w:p w:rsidR="000A1083" w:rsidRPr="00742652" w:rsidRDefault="000A1083" w:rsidP="00EC13B0">
            <w:pPr>
              <w:spacing w:after="0" w:line="240" w:lineRule="auto"/>
              <w:jc w:val="both"/>
              <w:outlineLvl w:val="0"/>
              <w:rPr>
                <w:rFonts w:ascii="Times New Roman" w:hAnsi="Times New Roman" w:cs="Times New Roman"/>
                <w:b/>
                <w:sz w:val="24"/>
                <w:szCs w:val="24"/>
                <w:lang w:val="uk-UA"/>
              </w:rPr>
            </w:pPr>
          </w:p>
          <w:p w:rsidR="000A1083" w:rsidRPr="00742652" w:rsidRDefault="000A1083" w:rsidP="00EC13B0">
            <w:pPr>
              <w:spacing w:after="0" w:line="240" w:lineRule="auto"/>
              <w:jc w:val="both"/>
              <w:outlineLvl w:val="0"/>
              <w:rPr>
                <w:rFonts w:ascii="Times New Roman" w:hAnsi="Times New Roman" w:cs="Times New Roman"/>
                <w:b/>
                <w:sz w:val="24"/>
                <w:szCs w:val="24"/>
                <w:lang w:val="uk-UA"/>
              </w:rPr>
            </w:pPr>
            <w:r w:rsidRPr="00742652">
              <w:rPr>
                <w:rFonts w:ascii="Times New Roman" w:eastAsia="Times New Roman" w:hAnsi="Times New Roman" w:cs="Times New Roman"/>
                <w:b/>
                <w:sz w:val="24"/>
                <w:szCs w:val="24"/>
                <w:lang w:val="uk-UA"/>
              </w:rPr>
              <w:t>% від загальної  кількості</w:t>
            </w:r>
          </w:p>
        </w:tc>
      </w:tr>
      <w:tr w:rsidR="000A1083" w:rsidRPr="00742652" w:rsidTr="000E4CDD">
        <w:trPr>
          <w:jc w:val="center"/>
        </w:trPr>
        <w:tc>
          <w:tcPr>
            <w:tcW w:w="459" w:type="dxa"/>
          </w:tcPr>
          <w:p w:rsidR="000A1083" w:rsidRPr="00742652" w:rsidRDefault="000A1083" w:rsidP="000E4CDD">
            <w:pPr>
              <w:spacing w:after="0" w:line="240" w:lineRule="auto"/>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1.</w:t>
            </w:r>
          </w:p>
        </w:tc>
        <w:tc>
          <w:tcPr>
            <w:tcW w:w="5061" w:type="dxa"/>
          </w:tcPr>
          <w:p w:rsidR="000A1083" w:rsidRPr="00742652" w:rsidRDefault="000A1083" w:rsidP="000E4CDD">
            <w:pPr>
              <w:spacing w:after="0" w:line="240" w:lineRule="auto"/>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Курси підвищення кваліфікації</w:t>
            </w:r>
          </w:p>
        </w:tc>
        <w:tc>
          <w:tcPr>
            <w:tcW w:w="1261" w:type="dxa"/>
          </w:tcPr>
          <w:p w:rsidR="000A1083" w:rsidRPr="00742652" w:rsidRDefault="000A1083" w:rsidP="000E4CDD">
            <w:pPr>
              <w:spacing w:after="0" w:line="240" w:lineRule="auto"/>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4</w:t>
            </w:r>
          </w:p>
        </w:tc>
        <w:tc>
          <w:tcPr>
            <w:tcW w:w="1267" w:type="dxa"/>
          </w:tcPr>
          <w:p w:rsidR="000A1083" w:rsidRPr="00742652" w:rsidRDefault="000A1083" w:rsidP="000E4CDD">
            <w:pPr>
              <w:spacing w:after="0" w:line="240" w:lineRule="auto"/>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4</w:t>
            </w:r>
          </w:p>
        </w:tc>
        <w:tc>
          <w:tcPr>
            <w:tcW w:w="1420" w:type="dxa"/>
          </w:tcPr>
          <w:p w:rsidR="000A1083" w:rsidRPr="00742652" w:rsidRDefault="000A1083" w:rsidP="000E4CDD">
            <w:pPr>
              <w:spacing w:after="0" w:line="240" w:lineRule="auto"/>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25%</w:t>
            </w:r>
          </w:p>
        </w:tc>
      </w:tr>
      <w:tr w:rsidR="000A1083" w:rsidRPr="00742652" w:rsidTr="000E4CDD">
        <w:trPr>
          <w:jc w:val="center"/>
        </w:trPr>
        <w:tc>
          <w:tcPr>
            <w:tcW w:w="459" w:type="dxa"/>
          </w:tcPr>
          <w:p w:rsidR="000A1083" w:rsidRPr="00742652" w:rsidRDefault="000A1083" w:rsidP="000E4CDD">
            <w:pPr>
              <w:spacing w:after="0" w:line="240" w:lineRule="auto"/>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2.</w:t>
            </w:r>
          </w:p>
        </w:tc>
        <w:tc>
          <w:tcPr>
            <w:tcW w:w="5061" w:type="dxa"/>
          </w:tcPr>
          <w:p w:rsidR="000A1083" w:rsidRPr="00742652" w:rsidRDefault="000A1083" w:rsidP="000E4CDD">
            <w:pPr>
              <w:spacing w:after="0" w:line="240" w:lineRule="auto"/>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Атестація</w:t>
            </w:r>
          </w:p>
        </w:tc>
        <w:tc>
          <w:tcPr>
            <w:tcW w:w="1261" w:type="dxa"/>
          </w:tcPr>
          <w:p w:rsidR="000A1083" w:rsidRPr="00742652" w:rsidRDefault="000A1083" w:rsidP="000E4CDD">
            <w:pPr>
              <w:spacing w:after="0" w:line="240" w:lineRule="auto"/>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9</w:t>
            </w:r>
          </w:p>
        </w:tc>
        <w:tc>
          <w:tcPr>
            <w:tcW w:w="1267" w:type="dxa"/>
          </w:tcPr>
          <w:p w:rsidR="000A1083" w:rsidRPr="00742652" w:rsidRDefault="000A1083" w:rsidP="000E4CDD">
            <w:pPr>
              <w:spacing w:after="0" w:line="240" w:lineRule="auto"/>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9</w:t>
            </w:r>
          </w:p>
        </w:tc>
        <w:tc>
          <w:tcPr>
            <w:tcW w:w="1420" w:type="dxa"/>
          </w:tcPr>
          <w:p w:rsidR="000A1083" w:rsidRPr="00742652" w:rsidRDefault="000A1083" w:rsidP="000E4CDD">
            <w:pPr>
              <w:spacing w:after="0" w:line="240" w:lineRule="auto"/>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44%</w:t>
            </w:r>
          </w:p>
        </w:tc>
      </w:tr>
      <w:tr w:rsidR="000A1083" w:rsidRPr="00742652" w:rsidTr="000E4CDD">
        <w:trPr>
          <w:jc w:val="center"/>
        </w:trPr>
        <w:tc>
          <w:tcPr>
            <w:tcW w:w="459" w:type="dxa"/>
          </w:tcPr>
          <w:p w:rsidR="000A1083" w:rsidRPr="00742652" w:rsidRDefault="000A1083" w:rsidP="000E4CDD">
            <w:pPr>
              <w:spacing w:after="0" w:line="240" w:lineRule="auto"/>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3.</w:t>
            </w:r>
          </w:p>
        </w:tc>
        <w:tc>
          <w:tcPr>
            <w:tcW w:w="5061" w:type="dxa"/>
          </w:tcPr>
          <w:p w:rsidR="000A1083" w:rsidRPr="00742652" w:rsidRDefault="000A1083" w:rsidP="000E4CDD">
            <w:pPr>
              <w:spacing w:after="0" w:line="240" w:lineRule="auto"/>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Самоосвіта</w:t>
            </w:r>
          </w:p>
        </w:tc>
        <w:tc>
          <w:tcPr>
            <w:tcW w:w="1261" w:type="dxa"/>
          </w:tcPr>
          <w:p w:rsidR="000A1083" w:rsidRPr="00742652" w:rsidRDefault="000A1083" w:rsidP="000E4CDD">
            <w:pPr>
              <w:spacing w:after="0" w:line="240" w:lineRule="auto"/>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16</w:t>
            </w:r>
          </w:p>
        </w:tc>
        <w:tc>
          <w:tcPr>
            <w:tcW w:w="1267" w:type="dxa"/>
          </w:tcPr>
          <w:p w:rsidR="000A1083" w:rsidRPr="00742652" w:rsidRDefault="000A1083" w:rsidP="000E4CDD">
            <w:pPr>
              <w:spacing w:after="0" w:line="240" w:lineRule="auto"/>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16</w:t>
            </w:r>
          </w:p>
        </w:tc>
        <w:tc>
          <w:tcPr>
            <w:tcW w:w="1420" w:type="dxa"/>
          </w:tcPr>
          <w:p w:rsidR="000A1083" w:rsidRPr="00742652" w:rsidRDefault="000A1083" w:rsidP="000E4CDD">
            <w:pPr>
              <w:spacing w:after="0" w:line="240" w:lineRule="auto"/>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100%</w:t>
            </w:r>
          </w:p>
        </w:tc>
      </w:tr>
      <w:tr w:rsidR="000A1083" w:rsidRPr="00742652" w:rsidTr="000E4CDD">
        <w:trPr>
          <w:jc w:val="center"/>
        </w:trPr>
        <w:tc>
          <w:tcPr>
            <w:tcW w:w="459" w:type="dxa"/>
          </w:tcPr>
          <w:p w:rsidR="000A1083" w:rsidRPr="00742652" w:rsidRDefault="000A1083" w:rsidP="000E4CDD">
            <w:pPr>
              <w:spacing w:after="0" w:line="240" w:lineRule="auto"/>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4.</w:t>
            </w:r>
          </w:p>
        </w:tc>
        <w:tc>
          <w:tcPr>
            <w:tcW w:w="5061" w:type="dxa"/>
          </w:tcPr>
          <w:p w:rsidR="000A1083" w:rsidRPr="00742652" w:rsidRDefault="000A1083" w:rsidP="000E4CDD">
            <w:pPr>
              <w:spacing w:after="0" w:line="240" w:lineRule="auto"/>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Участь у підготовці та проведенні методичних заходів</w:t>
            </w:r>
          </w:p>
        </w:tc>
        <w:tc>
          <w:tcPr>
            <w:tcW w:w="1261" w:type="dxa"/>
          </w:tcPr>
          <w:p w:rsidR="000A1083" w:rsidRPr="00742652" w:rsidRDefault="000A1083" w:rsidP="000E4CDD">
            <w:pPr>
              <w:spacing w:after="0" w:line="240" w:lineRule="auto"/>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16</w:t>
            </w:r>
          </w:p>
        </w:tc>
        <w:tc>
          <w:tcPr>
            <w:tcW w:w="1267" w:type="dxa"/>
          </w:tcPr>
          <w:p w:rsidR="000A1083" w:rsidRPr="00742652" w:rsidRDefault="000A1083" w:rsidP="000E4CDD">
            <w:pPr>
              <w:spacing w:after="0" w:line="240" w:lineRule="auto"/>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16</w:t>
            </w:r>
          </w:p>
        </w:tc>
        <w:tc>
          <w:tcPr>
            <w:tcW w:w="1420" w:type="dxa"/>
          </w:tcPr>
          <w:p w:rsidR="000A1083" w:rsidRPr="00742652" w:rsidRDefault="000A1083" w:rsidP="000E4CDD">
            <w:pPr>
              <w:spacing w:after="0" w:line="240" w:lineRule="auto"/>
              <w:outlineLvl w:val="0"/>
              <w:rPr>
                <w:rFonts w:ascii="Times New Roman" w:hAnsi="Times New Roman" w:cs="Times New Roman"/>
                <w:sz w:val="24"/>
                <w:szCs w:val="24"/>
                <w:lang w:val="uk-UA"/>
              </w:rPr>
            </w:pPr>
            <w:r w:rsidRPr="00742652">
              <w:rPr>
                <w:rFonts w:ascii="Times New Roman" w:hAnsi="Times New Roman" w:cs="Times New Roman"/>
                <w:sz w:val="24"/>
                <w:szCs w:val="24"/>
                <w:lang w:val="uk-UA"/>
              </w:rPr>
              <w:t>100%</w:t>
            </w:r>
          </w:p>
        </w:tc>
      </w:tr>
      <w:tr w:rsidR="000E4CDD" w:rsidRPr="00742652" w:rsidTr="000E4CDD">
        <w:trPr>
          <w:jc w:val="center"/>
        </w:trPr>
        <w:tc>
          <w:tcPr>
            <w:tcW w:w="459" w:type="dxa"/>
          </w:tcPr>
          <w:p w:rsidR="000E4CDD" w:rsidRPr="00742652" w:rsidRDefault="000E4CDD" w:rsidP="000E4CDD">
            <w:pPr>
              <w:shd w:val="clear" w:color="auto" w:fill="FFFFFF" w:themeFill="background1"/>
              <w:spacing w:after="0" w:line="240" w:lineRule="auto"/>
              <w:outlineLvl w:val="0"/>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5.</w:t>
            </w:r>
          </w:p>
        </w:tc>
        <w:tc>
          <w:tcPr>
            <w:tcW w:w="5061" w:type="dxa"/>
          </w:tcPr>
          <w:p w:rsidR="000E4CDD" w:rsidRPr="00742652" w:rsidRDefault="000E4CDD" w:rsidP="000E4CDD">
            <w:pPr>
              <w:shd w:val="clear" w:color="auto" w:fill="FFFFFF" w:themeFill="background1"/>
              <w:spacing w:after="0" w:line="240" w:lineRule="auto"/>
              <w:outlineLvl w:val="0"/>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Участь у підготовці та проведенні методичних заходів</w:t>
            </w:r>
          </w:p>
        </w:tc>
        <w:tc>
          <w:tcPr>
            <w:tcW w:w="1261" w:type="dxa"/>
            <w:vAlign w:val="center"/>
          </w:tcPr>
          <w:p w:rsidR="000E4CDD" w:rsidRPr="00742652" w:rsidRDefault="000E4CDD" w:rsidP="000E4CDD">
            <w:pPr>
              <w:shd w:val="clear" w:color="auto" w:fill="FFFFFF" w:themeFill="background1"/>
              <w:spacing w:after="0" w:line="240" w:lineRule="auto"/>
              <w:outlineLvl w:val="0"/>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5</w:t>
            </w:r>
          </w:p>
        </w:tc>
        <w:tc>
          <w:tcPr>
            <w:tcW w:w="1267" w:type="dxa"/>
            <w:vAlign w:val="center"/>
          </w:tcPr>
          <w:p w:rsidR="000E4CDD" w:rsidRPr="00742652" w:rsidRDefault="000E4CDD" w:rsidP="000E4CDD">
            <w:pPr>
              <w:shd w:val="clear" w:color="auto" w:fill="FFFFFF" w:themeFill="background1"/>
              <w:spacing w:after="0" w:line="240" w:lineRule="auto"/>
              <w:outlineLvl w:val="0"/>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5</w:t>
            </w:r>
          </w:p>
        </w:tc>
        <w:tc>
          <w:tcPr>
            <w:tcW w:w="1420" w:type="dxa"/>
            <w:vAlign w:val="center"/>
          </w:tcPr>
          <w:p w:rsidR="000E4CDD" w:rsidRPr="00742652" w:rsidRDefault="000E4CDD" w:rsidP="000E4CDD">
            <w:pPr>
              <w:shd w:val="clear" w:color="auto" w:fill="FFFFFF" w:themeFill="background1"/>
              <w:spacing w:after="0" w:line="240" w:lineRule="auto"/>
              <w:outlineLvl w:val="0"/>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31%</w:t>
            </w:r>
          </w:p>
        </w:tc>
      </w:tr>
    </w:tbl>
    <w:p w:rsidR="006654DE" w:rsidRPr="00742652" w:rsidRDefault="006654DE" w:rsidP="00ED6182">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Слід відмітити творчу педагогічну діяльність пе</w:t>
      </w:r>
      <w:r w:rsidR="000E4CDD" w:rsidRPr="00742652">
        <w:rPr>
          <w:rFonts w:ascii="Times New Roman" w:hAnsi="Times New Roman" w:cs="Times New Roman"/>
          <w:sz w:val="24"/>
          <w:szCs w:val="24"/>
          <w:lang w:val="uk-UA"/>
        </w:rPr>
        <w:t>дагогів, які атестувалися у 2025</w:t>
      </w:r>
      <w:r w:rsidRPr="00742652">
        <w:rPr>
          <w:rFonts w:ascii="Times New Roman" w:hAnsi="Times New Roman" w:cs="Times New Roman"/>
          <w:sz w:val="24"/>
          <w:szCs w:val="24"/>
          <w:lang w:val="uk-UA"/>
        </w:rPr>
        <w:t xml:space="preserve"> році. Свій кваліфікаційний рівень педагоги </w:t>
      </w:r>
      <w:proofErr w:type="spellStart"/>
      <w:r w:rsidR="000E4CDD" w:rsidRPr="00742652">
        <w:rPr>
          <w:rFonts w:ascii="Times New Roman" w:hAnsi="Times New Roman" w:cs="Times New Roman"/>
          <w:sz w:val="24"/>
          <w:szCs w:val="24"/>
          <w:lang w:val="uk-UA"/>
        </w:rPr>
        <w:t>Новопокровського</w:t>
      </w:r>
      <w:proofErr w:type="spellEnd"/>
      <w:r w:rsidR="000E4CDD" w:rsidRPr="00742652">
        <w:rPr>
          <w:rFonts w:ascii="Times New Roman" w:hAnsi="Times New Roman" w:cs="Times New Roman"/>
          <w:sz w:val="24"/>
          <w:szCs w:val="24"/>
          <w:lang w:val="uk-UA"/>
        </w:rPr>
        <w:t xml:space="preserve"> ЗДО </w:t>
      </w:r>
      <w:r w:rsidRPr="00742652">
        <w:rPr>
          <w:rFonts w:ascii="Times New Roman" w:hAnsi="Times New Roman" w:cs="Times New Roman"/>
          <w:sz w:val="24"/>
          <w:szCs w:val="24"/>
          <w:lang w:val="uk-UA"/>
        </w:rPr>
        <w:t>активно підвищували шляхом участі</w:t>
      </w:r>
      <w:r w:rsidR="00B80967" w:rsidRPr="00742652">
        <w:rPr>
          <w:rFonts w:ascii="Times New Roman" w:hAnsi="Times New Roman" w:cs="Times New Roman"/>
          <w:sz w:val="24"/>
          <w:szCs w:val="24"/>
          <w:lang w:val="uk-UA"/>
        </w:rPr>
        <w:t xml:space="preserve"> у роботі семінару</w:t>
      </w:r>
      <w:r w:rsidR="00436A22" w:rsidRPr="00742652">
        <w:rPr>
          <w:rFonts w:ascii="Times New Roman" w:hAnsi="Times New Roman" w:cs="Times New Roman"/>
          <w:sz w:val="24"/>
          <w:szCs w:val="24"/>
          <w:lang w:val="uk-UA"/>
        </w:rPr>
        <w:t xml:space="preserve"> з психологічної підтримки та обміну досвідом між педагогічними працівниками закладів дошкільної освіти Новопокровської громади в умовах кризи в Україні. </w:t>
      </w:r>
      <w:r w:rsidR="00B80967" w:rsidRPr="00742652">
        <w:rPr>
          <w:rFonts w:ascii="Times New Roman" w:hAnsi="Times New Roman" w:cs="Times New Roman"/>
          <w:sz w:val="24"/>
          <w:szCs w:val="24"/>
          <w:lang w:val="uk-UA"/>
        </w:rPr>
        <w:t>(березень 2025)</w:t>
      </w:r>
      <w:r w:rsidR="00970996" w:rsidRPr="00742652">
        <w:rPr>
          <w:rFonts w:ascii="Times New Roman" w:hAnsi="Times New Roman" w:cs="Times New Roman"/>
          <w:sz w:val="24"/>
          <w:szCs w:val="24"/>
          <w:lang w:val="uk-UA"/>
        </w:rPr>
        <w:t>, брали участь у методичній роботі громади.</w:t>
      </w:r>
    </w:p>
    <w:p w:rsidR="006654DE" w:rsidRPr="00742652" w:rsidRDefault="006654DE" w:rsidP="006654DE">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Упродовж року в </w:t>
      </w:r>
      <w:r w:rsidR="00403DD8" w:rsidRPr="00742652">
        <w:rPr>
          <w:rFonts w:ascii="Times New Roman" w:hAnsi="Times New Roman" w:cs="Times New Roman"/>
          <w:sz w:val="24"/>
          <w:szCs w:val="24"/>
          <w:lang w:val="uk-UA"/>
        </w:rPr>
        <w:t>ЗДО</w:t>
      </w:r>
      <w:r w:rsidRPr="00742652">
        <w:rPr>
          <w:rFonts w:ascii="Times New Roman" w:hAnsi="Times New Roman" w:cs="Times New Roman"/>
          <w:sz w:val="24"/>
          <w:szCs w:val="24"/>
          <w:lang w:val="uk-UA"/>
        </w:rPr>
        <w:t xml:space="preserve"> здійснювалась робота методичної служби з самоосвіти педагогів, що проводилась за такими напрямками:</w:t>
      </w:r>
    </w:p>
    <w:p w:rsidR="006654DE" w:rsidRPr="00742652" w:rsidRDefault="006654DE" w:rsidP="006654DE">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w:t>
      </w:r>
      <w:r w:rsidRPr="00742652">
        <w:rPr>
          <w:rFonts w:ascii="Times New Roman" w:hAnsi="Times New Roman" w:cs="Times New Roman"/>
          <w:sz w:val="24"/>
          <w:szCs w:val="24"/>
          <w:lang w:val="uk-UA"/>
        </w:rPr>
        <w:tab/>
        <w:t>самоосвіта педагогів з різних аспектів життєдіяльності дітей;</w:t>
      </w:r>
    </w:p>
    <w:p w:rsidR="006654DE" w:rsidRPr="00742652" w:rsidRDefault="006654DE" w:rsidP="006654DE">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w:t>
      </w:r>
      <w:r w:rsidRPr="00742652">
        <w:rPr>
          <w:rFonts w:ascii="Times New Roman" w:hAnsi="Times New Roman" w:cs="Times New Roman"/>
          <w:sz w:val="24"/>
          <w:szCs w:val="24"/>
          <w:lang w:val="uk-UA"/>
        </w:rPr>
        <w:tab/>
        <w:t>ознайомлення з періодичною фаховою пресою;</w:t>
      </w:r>
    </w:p>
    <w:p w:rsidR="006654DE" w:rsidRPr="00742652" w:rsidRDefault="006654DE" w:rsidP="006654DE">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w:t>
      </w:r>
      <w:r w:rsidRPr="00742652">
        <w:rPr>
          <w:rFonts w:ascii="Times New Roman" w:hAnsi="Times New Roman" w:cs="Times New Roman"/>
          <w:sz w:val="24"/>
          <w:szCs w:val="24"/>
          <w:lang w:val="uk-UA"/>
        </w:rPr>
        <w:tab/>
        <w:t>поглиблена індивідуальна робота над науково-методичною темою досвідченими педагогами з різних аспектів  дошкільної освіти.</w:t>
      </w:r>
    </w:p>
    <w:p w:rsidR="006654DE" w:rsidRPr="00742652" w:rsidRDefault="006654DE" w:rsidP="006654DE">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Стан самоосвітньої діяльності кожного педагога  визначався під час вибіркового контролю та звіту педагогів про самоосвіту.</w:t>
      </w:r>
    </w:p>
    <w:p w:rsidR="00572A99" w:rsidRPr="00742652" w:rsidRDefault="006654DE" w:rsidP="006654DE">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Окрім самоосвіти в закладі використовувались й інші форми підвищення науково-теоретичного рівня педагогів</w:t>
      </w:r>
      <w:r w:rsidRPr="00742652">
        <w:rPr>
          <w:rFonts w:ascii="Times New Roman" w:hAnsi="Times New Roman" w:cs="Times New Roman"/>
          <w:color w:val="000000" w:themeColor="text1"/>
          <w:sz w:val="24"/>
          <w:szCs w:val="24"/>
          <w:lang w:val="uk-UA"/>
        </w:rPr>
        <w:t xml:space="preserve">: </w:t>
      </w:r>
      <w:r w:rsidR="00E94426" w:rsidRPr="00742652">
        <w:rPr>
          <w:rFonts w:ascii="Times New Roman" w:hAnsi="Times New Roman" w:cs="Times New Roman"/>
          <w:color w:val="000000" w:themeColor="text1"/>
          <w:sz w:val="24"/>
          <w:szCs w:val="24"/>
          <w:lang w:val="uk-UA"/>
        </w:rPr>
        <w:t>участь у</w:t>
      </w:r>
      <w:r w:rsidR="003E2061" w:rsidRPr="00742652">
        <w:rPr>
          <w:rFonts w:ascii="Times New Roman" w:hAnsi="Times New Roman" w:cs="Times New Roman"/>
          <w:color w:val="000000" w:themeColor="text1"/>
          <w:sz w:val="24"/>
          <w:szCs w:val="24"/>
          <w:lang w:val="uk-UA"/>
        </w:rPr>
        <w:t xml:space="preserve"> майстер-класа</w:t>
      </w:r>
      <w:r w:rsidR="008A59B5" w:rsidRPr="00742652">
        <w:rPr>
          <w:rFonts w:ascii="Times New Roman" w:hAnsi="Times New Roman" w:cs="Times New Roman"/>
          <w:color w:val="000000" w:themeColor="text1"/>
          <w:sz w:val="24"/>
          <w:szCs w:val="24"/>
          <w:lang w:val="uk-UA"/>
        </w:rPr>
        <w:t>х, які проводи</w:t>
      </w:r>
      <w:r w:rsidR="00414414" w:rsidRPr="00742652">
        <w:rPr>
          <w:rFonts w:ascii="Times New Roman" w:hAnsi="Times New Roman" w:cs="Times New Roman"/>
          <w:color w:val="000000" w:themeColor="text1"/>
          <w:sz w:val="24"/>
          <w:szCs w:val="24"/>
          <w:lang w:val="uk-UA"/>
        </w:rPr>
        <w:t>лись в онлайн-форматі</w:t>
      </w:r>
      <w:r w:rsidR="003E2061" w:rsidRPr="00742652">
        <w:rPr>
          <w:rFonts w:ascii="Times New Roman" w:hAnsi="Times New Roman" w:cs="Times New Roman"/>
          <w:color w:val="000000" w:themeColor="text1"/>
          <w:sz w:val="24"/>
          <w:szCs w:val="24"/>
          <w:lang w:val="uk-UA"/>
        </w:rPr>
        <w:t xml:space="preserve"> на базі </w:t>
      </w:r>
      <w:proofErr w:type="spellStart"/>
      <w:r w:rsidR="00E94426" w:rsidRPr="00742652">
        <w:rPr>
          <w:rFonts w:ascii="Times New Roman" w:hAnsi="Times New Roman" w:cs="Times New Roman"/>
          <w:color w:val="000000" w:themeColor="text1"/>
          <w:sz w:val="24"/>
          <w:szCs w:val="24"/>
          <w:lang w:val="uk-UA"/>
        </w:rPr>
        <w:t>Новопокровського</w:t>
      </w:r>
      <w:proofErr w:type="spellEnd"/>
      <w:r w:rsidR="00E94426" w:rsidRPr="00742652">
        <w:rPr>
          <w:rFonts w:ascii="Times New Roman" w:hAnsi="Times New Roman" w:cs="Times New Roman"/>
          <w:color w:val="000000" w:themeColor="text1"/>
          <w:sz w:val="24"/>
          <w:szCs w:val="24"/>
          <w:lang w:val="uk-UA"/>
        </w:rPr>
        <w:t xml:space="preserve"> </w:t>
      </w:r>
      <w:r w:rsidR="00403DD8" w:rsidRPr="00742652">
        <w:rPr>
          <w:rFonts w:ascii="Times New Roman" w:hAnsi="Times New Roman" w:cs="Times New Roman"/>
          <w:color w:val="000000" w:themeColor="text1"/>
          <w:sz w:val="24"/>
          <w:szCs w:val="24"/>
          <w:lang w:val="uk-UA"/>
        </w:rPr>
        <w:t>ЗДО</w:t>
      </w:r>
      <w:r w:rsidRPr="00742652">
        <w:rPr>
          <w:rFonts w:ascii="Times New Roman" w:hAnsi="Times New Roman" w:cs="Times New Roman"/>
          <w:color w:val="000000" w:themeColor="text1"/>
          <w:sz w:val="24"/>
          <w:szCs w:val="24"/>
          <w:lang w:val="uk-UA"/>
        </w:rPr>
        <w:t>, вивчення п</w:t>
      </w:r>
      <w:r w:rsidRPr="00742652">
        <w:rPr>
          <w:rFonts w:ascii="Times New Roman" w:hAnsi="Times New Roman" w:cs="Times New Roman"/>
          <w:sz w:val="24"/>
          <w:szCs w:val="24"/>
          <w:lang w:val="uk-UA"/>
        </w:rPr>
        <w:t>рогресивного педагогічного досвіду з актуальних проблем дошкільної освіти засобами Інтернет-ресурсів.</w:t>
      </w:r>
    </w:p>
    <w:p w:rsidR="002A0749" w:rsidRPr="00742652" w:rsidRDefault="005023A9" w:rsidP="009505D1">
      <w:pPr>
        <w:spacing w:after="0"/>
        <w:ind w:firstLine="567"/>
        <w:jc w:val="both"/>
        <w:rPr>
          <w:rFonts w:ascii="Times New Roman" w:hAnsi="Times New Roman" w:cs="Times New Roman"/>
          <w:sz w:val="24"/>
          <w:szCs w:val="24"/>
          <w:lang w:val="uk-UA"/>
        </w:rPr>
      </w:pPr>
      <w:proofErr w:type="spellStart"/>
      <w:r w:rsidRPr="00742652">
        <w:rPr>
          <w:rFonts w:ascii="Times New Roman" w:hAnsi="Times New Roman" w:cs="Times New Roman"/>
          <w:sz w:val="24"/>
          <w:szCs w:val="24"/>
          <w:lang w:val="uk-UA"/>
        </w:rPr>
        <w:t>Плідно</w:t>
      </w:r>
      <w:proofErr w:type="spellEnd"/>
      <w:r w:rsidRPr="00742652">
        <w:rPr>
          <w:rFonts w:ascii="Times New Roman" w:hAnsi="Times New Roman" w:cs="Times New Roman"/>
          <w:sz w:val="24"/>
          <w:szCs w:val="24"/>
          <w:lang w:val="uk-UA"/>
        </w:rPr>
        <w:t xml:space="preserve"> працювала творча група </w:t>
      </w:r>
      <w:r w:rsidR="00403DD8" w:rsidRPr="00742652">
        <w:rPr>
          <w:rFonts w:ascii="Times New Roman" w:hAnsi="Times New Roman" w:cs="Times New Roman"/>
          <w:sz w:val="24"/>
          <w:szCs w:val="24"/>
          <w:lang w:val="uk-UA"/>
        </w:rPr>
        <w:t>ЗДО</w:t>
      </w:r>
      <w:r w:rsidRPr="00742652">
        <w:rPr>
          <w:rFonts w:ascii="Times New Roman" w:hAnsi="Times New Roman" w:cs="Times New Roman"/>
          <w:sz w:val="24"/>
          <w:szCs w:val="24"/>
          <w:lang w:val="uk-UA"/>
        </w:rPr>
        <w:t xml:space="preserve"> за темою «</w:t>
      </w:r>
      <w:r w:rsidR="002A0749" w:rsidRPr="00742652">
        <w:rPr>
          <w:rFonts w:ascii="Times New Roman" w:hAnsi="Times New Roman" w:cs="Times New Roman"/>
          <w:sz w:val="24"/>
          <w:szCs w:val="24"/>
          <w:lang w:val="uk-UA"/>
        </w:rPr>
        <w:t>Розвиток у дітей дошкільного віку соціально визнаної поведінки шляхом формування основ моральних якостей</w:t>
      </w:r>
      <w:r w:rsidRPr="00742652">
        <w:rPr>
          <w:rFonts w:ascii="Times New Roman" w:hAnsi="Times New Roman" w:cs="Times New Roman"/>
          <w:sz w:val="24"/>
          <w:szCs w:val="24"/>
          <w:lang w:val="uk-UA"/>
        </w:rPr>
        <w:t xml:space="preserve">», що дало можливість </w:t>
      </w:r>
      <w:r w:rsidR="002A0749" w:rsidRPr="00742652">
        <w:rPr>
          <w:rFonts w:ascii="Times New Roman" w:hAnsi="Times New Roman" w:cs="Times New Roman"/>
          <w:sz w:val="24"/>
          <w:szCs w:val="24"/>
          <w:lang w:val="uk-UA"/>
        </w:rPr>
        <w:t xml:space="preserve">підвищити професійну майстерності педагогів закладу дошкільної освіти; вдосконалити навчально-методичне забезпечення освітнього процесу в ЗДО; організувати сучасне освітнє середовище в закладі, сприятливе для формування гармонійно розвиненої особистості дошкільника під час дистанційного навчання; виявляти перспективний педагогічний досвід, сприяння його розповсюдженню; впроваджувати в практику роботи дошкільного закладу інноваційних технологій і </w:t>
      </w:r>
      <w:proofErr w:type="spellStart"/>
      <w:r w:rsidR="002A0749" w:rsidRPr="00742652">
        <w:rPr>
          <w:rFonts w:ascii="Times New Roman" w:hAnsi="Times New Roman" w:cs="Times New Roman"/>
          <w:sz w:val="24"/>
          <w:szCs w:val="24"/>
          <w:lang w:val="uk-UA"/>
        </w:rPr>
        <w:t>методик</w:t>
      </w:r>
      <w:proofErr w:type="spellEnd"/>
      <w:r w:rsidR="002A0749" w:rsidRPr="00742652">
        <w:rPr>
          <w:rFonts w:ascii="Times New Roman" w:hAnsi="Times New Roman" w:cs="Times New Roman"/>
          <w:sz w:val="24"/>
          <w:szCs w:val="24"/>
          <w:lang w:val="uk-UA"/>
        </w:rPr>
        <w:t xml:space="preserve"> розви</w:t>
      </w:r>
      <w:r w:rsidR="009505D1" w:rsidRPr="00742652">
        <w:rPr>
          <w:rFonts w:ascii="Times New Roman" w:hAnsi="Times New Roman" w:cs="Times New Roman"/>
          <w:sz w:val="24"/>
          <w:szCs w:val="24"/>
          <w:lang w:val="uk-UA"/>
        </w:rPr>
        <w:t xml:space="preserve">тку, виховання і навчання дітей, </w:t>
      </w:r>
      <w:r w:rsidR="002A0749" w:rsidRPr="00742652">
        <w:rPr>
          <w:rFonts w:ascii="Times New Roman" w:hAnsi="Times New Roman" w:cs="Times New Roman"/>
          <w:sz w:val="24"/>
          <w:szCs w:val="24"/>
          <w:lang w:val="uk-UA"/>
        </w:rPr>
        <w:t>ак</w:t>
      </w:r>
      <w:r w:rsidR="009505D1" w:rsidRPr="00742652">
        <w:rPr>
          <w:rFonts w:ascii="Times New Roman" w:hAnsi="Times New Roman" w:cs="Times New Roman"/>
          <w:sz w:val="24"/>
          <w:szCs w:val="24"/>
          <w:lang w:val="uk-UA"/>
        </w:rPr>
        <w:t>тивізувати творчий потенціал</w:t>
      </w:r>
      <w:r w:rsidR="002A0749" w:rsidRPr="00742652">
        <w:rPr>
          <w:rFonts w:ascii="Times New Roman" w:hAnsi="Times New Roman" w:cs="Times New Roman"/>
          <w:sz w:val="24"/>
          <w:szCs w:val="24"/>
          <w:lang w:val="uk-UA"/>
        </w:rPr>
        <w:t xml:space="preserve"> педагогів.</w:t>
      </w:r>
    </w:p>
    <w:p w:rsidR="005023A9" w:rsidRPr="00742652" w:rsidRDefault="005023A9" w:rsidP="00436A22">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Результати анкетування педагогічних працівників свідчать про те, що всі педагоги закладу надають важливого значення підвищенню професійного рівня і педагогічної </w:t>
      </w:r>
      <w:r w:rsidRPr="00742652">
        <w:rPr>
          <w:rFonts w:ascii="Times New Roman" w:hAnsi="Times New Roman" w:cs="Times New Roman"/>
          <w:sz w:val="24"/>
          <w:szCs w:val="24"/>
          <w:lang w:val="uk-UA"/>
        </w:rPr>
        <w:lastRenderedPageBreak/>
        <w:t xml:space="preserve">майстерності. Однак було виявлено, що вузькі спеціалісти закладу недостатньо залучаються до участі у роботі творчих груп </w:t>
      </w:r>
      <w:r w:rsidR="00403DD8" w:rsidRPr="00742652">
        <w:rPr>
          <w:rFonts w:ascii="Times New Roman" w:hAnsi="Times New Roman" w:cs="Times New Roman"/>
          <w:sz w:val="24"/>
          <w:szCs w:val="24"/>
          <w:lang w:val="uk-UA"/>
        </w:rPr>
        <w:t>ЗДО</w:t>
      </w:r>
      <w:r w:rsidRPr="00742652">
        <w:rPr>
          <w:rFonts w:ascii="Times New Roman" w:hAnsi="Times New Roman" w:cs="Times New Roman"/>
          <w:sz w:val="24"/>
          <w:szCs w:val="24"/>
          <w:lang w:val="uk-UA"/>
        </w:rPr>
        <w:t>.</w:t>
      </w:r>
    </w:p>
    <w:p w:rsidR="00214D77" w:rsidRPr="00742652" w:rsidRDefault="00214D77" w:rsidP="00EC13B0">
      <w:pPr>
        <w:spacing w:after="0" w:line="240" w:lineRule="auto"/>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Наполеглива робота педагогічного колективу з питання підвищення кваліфікації, вдосконалення професійних навичок, опанування сучасних педагогічних технологій має якісні позитивні результати, відображені в результатах атестації педагогічних працівників закладу.</w:t>
      </w:r>
    </w:p>
    <w:p w:rsidR="00ED6182" w:rsidRPr="00742652" w:rsidRDefault="003E08F2" w:rsidP="00EC13B0">
      <w:pPr>
        <w:spacing w:after="0" w:line="240" w:lineRule="auto"/>
        <w:ind w:firstLine="539"/>
        <w:jc w:val="both"/>
        <w:rPr>
          <w:rFonts w:ascii="Times New Roman" w:hAnsi="Times New Roman" w:cs="Times New Roman"/>
          <w:sz w:val="24"/>
          <w:szCs w:val="24"/>
          <w:lang w:val="uk-UA"/>
        </w:rPr>
      </w:pPr>
      <w:r w:rsidRPr="00742652">
        <w:rPr>
          <w:rFonts w:ascii="Times New Roman" w:eastAsia="Times New Roman" w:hAnsi="Times New Roman" w:cs="Times New Roman"/>
          <w:sz w:val="24"/>
          <w:szCs w:val="24"/>
          <w:lang w:val="uk-UA"/>
        </w:rPr>
        <w:t>З метою росту професійної майстерності  та підвищення п</w:t>
      </w:r>
      <w:r w:rsidR="00E94426" w:rsidRPr="00742652">
        <w:rPr>
          <w:rFonts w:ascii="Times New Roman" w:eastAsia="Times New Roman" w:hAnsi="Times New Roman" w:cs="Times New Roman"/>
          <w:sz w:val="24"/>
          <w:szCs w:val="24"/>
          <w:lang w:val="uk-UA"/>
        </w:rPr>
        <w:t>рофесійної компетентності в 2025</w:t>
      </w:r>
      <w:r w:rsidRPr="00742652">
        <w:rPr>
          <w:rFonts w:ascii="Times New Roman" w:eastAsia="Times New Roman" w:hAnsi="Times New Roman" w:cs="Times New Roman"/>
          <w:sz w:val="24"/>
          <w:szCs w:val="24"/>
          <w:lang w:val="uk-UA"/>
        </w:rPr>
        <w:t xml:space="preserve"> році чергову атестацію пройшли педагоги:</w:t>
      </w:r>
      <w:r w:rsidR="00EC13B0" w:rsidRPr="00742652">
        <w:rPr>
          <w:rFonts w:ascii="Times New Roman" w:hAnsi="Times New Roman" w:cs="Times New Roman"/>
          <w:sz w:val="24"/>
          <w:szCs w:val="24"/>
          <w:lang w:val="uk-UA"/>
        </w:rPr>
        <w:t xml:space="preserve"> </w:t>
      </w:r>
      <w:r w:rsidR="00ED6182" w:rsidRPr="00742652">
        <w:rPr>
          <w:rFonts w:ascii="Times New Roman" w:hAnsi="Times New Roman" w:cs="Times New Roman"/>
          <w:sz w:val="24"/>
          <w:szCs w:val="24"/>
          <w:lang w:val="uk-UA"/>
        </w:rPr>
        <w:t xml:space="preserve">Ковальська Олена Іванівна, вихователь-методист, Рало Юлія Вікторівна, практичний психолог; </w:t>
      </w:r>
      <w:r w:rsidR="00EC13B0" w:rsidRPr="00742652">
        <w:rPr>
          <w:rFonts w:ascii="Times New Roman" w:hAnsi="Times New Roman" w:cs="Times New Roman"/>
          <w:sz w:val="24"/>
          <w:szCs w:val="24"/>
          <w:lang w:val="uk-UA"/>
        </w:rPr>
        <w:t xml:space="preserve">вихователі </w:t>
      </w:r>
      <w:proofErr w:type="spellStart"/>
      <w:r w:rsidR="00ED6182" w:rsidRPr="00742652">
        <w:rPr>
          <w:rFonts w:ascii="Times New Roman" w:hAnsi="Times New Roman" w:cs="Times New Roman"/>
          <w:sz w:val="24"/>
          <w:szCs w:val="24"/>
          <w:lang w:val="uk-UA"/>
        </w:rPr>
        <w:t>Древаль</w:t>
      </w:r>
      <w:proofErr w:type="spellEnd"/>
      <w:r w:rsidR="00ED6182" w:rsidRPr="00742652">
        <w:rPr>
          <w:rFonts w:ascii="Times New Roman" w:hAnsi="Times New Roman" w:cs="Times New Roman"/>
          <w:sz w:val="24"/>
          <w:szCs w:val="24"/>
          <w:lang w:val="uk-UA"/>
        </w:rPr>
        <w:t xml:space="preserve"> Олена Миколаївн</w:t>
      </w:r>
      <w:r w:rsidR="00EC13B0" w:rsidRPr="00742652">
        <w:rPr>
          <w:rFonts w:ascii="Times New Roman" w:hAnsi="Times New Roman" w:cs="Times New Roman"/>
          <w:sz w:val="24"/>
          <w:szCs w:val="24"/>
          <w:lang w:val="uk-UA"/>
        </w:rPr>
        <w:t>а,</w:t>
      </w:r>
      <w:r w:rsidR="00ED6182" w:rsidRPr="00742652">
        <w:rPr>
          <w:rFonts w:ascii="Times New Roman" w:hAnsi="Times New Roman" w:cs="Times New Roman"/>
          <w:sz w:val="24"/>
          <w:szCs w:val="24"/>
          <w:lang w:val="uk-UA"/>
        </w:rPr>
        <w:t xml:space="preserve"> М</w:t>
      </w:r>
      <w:r w:rsidR="00EC13B0" w:rsidRPr="00742652">
        <w:rPr>
          <w:rFonts w:ascii="Times New Roman" w:hAnsi="Times New Roman" w:cs="Times New Roman"/>
          <w:sz w:val="24"/>
          <w:szCs w:val="24"/>
          <w:lang w:val="uk-UA"/>
        </w:rPr>
        <w:t xml:space="preserve">аксименко Людмила Анатоліївна, </w:t>
      </w:r>
      <w:r w:rsidR="00ED6182" w:rsidRPr="00742652">
        <w:rPr>
          <w:rFonts w:ascii="Times New Roman" w:hAnsi="Times New Roman" w:cs="Times New Roman"/>
          <w:sz w:val="24"/>
          <w:szCs w:val="24"/>
          <w:lang w:val="uk-UA"/>
        </w:rPr>
        <w:t xml:space="preserve">Смик Лідія Іванівна, </w:t>
      </w:r>
      <w:proofErr w:type="spellStart"/>
      <w:r w:rsidR="00ED6182" w:rsidRPr="00742652">
        <w:rPr>
          <w:rFonts w:ascii="Times New Roman" w:hAnsi="Times New Roman" w:cs="Times New Roman"/>
          <w:sz w:val="24"/>
          <w:szCs w:val="24"/>
          <w:lang w:val="uk-UA"/>
        </w:rPr>
        <w:t>Хорошунова</w:t>
      </w:r>
      <w:proofErr w:type="spellEnd"/>
      <w:r w:rsidR="00ED6182" w:rsidRPr="00742652">
        <w:rPr>
          <w:rFonts w:ascii="Times New Roman" w:hAnsi="Times New Roman" w:cs="Times New Roman"/>
          <w:sz w:val="24"/>
          <w:szCs w:val="24"/>
          <w:lang w:val="uk-UA"/>
        </w:rPr>
        <w:t xml:space="preserve"> Тетяна Володимирівна, </w:t>
      </w:r>
      <w:proofErr w:type="spellStart"/>
      <w:r w:rsidR="00EC13B0" w:rsidRPr="00742652">
        <w:rPr>
          <w:rFonts w:ascii="Times New Roman" w:hAnsi="Times New Roman" w:cs="Times New Roman"/>
          <w:sz w:val="24"/>
          <w:szCs w:val="24"/>
          <w:lang w:val="uk-UA"/>
        </w:rPr>
        <w:t>Серікова</w:t>
      </w:r>
      <w:proofErr w:type="spellEnd"/>
      <w:r w:rsidR="00EC13B0" w:rsidRPr="00742652">
        <w:rPr>
          <w:rFonts w:ascii="Times New Roman" w:hAnsi="Times New Roman" w:cs="Times New Roman"/>
          <w:sz w:val="24"/>
          <w:szCs w:val="24"/>
          <w:lang w:val="uk-UA"/>
        </w:rPr>
        <w:t xml:space="preserve"> Людмила Олексіївна. Позачергово атестувалась вихователь </w:t>
      </w:r>
      <w:proofErr w:type="spellStart"/>
      <w:r w:rsidR="00EC13B0" w:rsidRPr="00742652">
        <w:rPr>
          <w:rFonts w:ascii="Times New Roman" w:hAnsi="Times New Roman" w:cs="Times New Roman"/>
          <w:sz w:val="24"/>
          <w:szCs w:val="24"/>
          <w:lang w:val="uk-UA"/>
        </w:rPr>
        <w:t>Шитєєва</w:t>
      </w:r>
      <w:proofErr w:type="spellEnd"/>
      <w:r w:rsidR="00EC13B0" w:rsidRPr="00742652">
        <w:rPr>
          <w:rFonts w:ascii="Times New Roman" w:hAnsi="Times New Roman" w:cs="Times New Roman"/>
          <w:sz w:val="24"/>
          <w:szCs w:val="24"/>
          <w:lang w:val="uk-UA"/>
        </w:rPr>
        <w:t xml:space="preserve">  Людмила Іванівна.</w:t>
      </w:r>
      <w:r w:rsidR="00ED6182" w:rsidRPr="00742652">
        <w:rPr>
          <w:rFonts w:ascii="Times New Roman" w:hAnsi="Times New Roman" w:cs="Times New Roman"/>
          <w:sz w:val="24"/>
          <w:szCs w:val="24"/>
          <w:lang w:val="uk-UA"/>
        </w:rPr>
        <w:t xml:space="preserve"> </w:t>
      </w:r>
    </w:p>
    <w:p w:rsidR="00C95F79" w:rsidRPr="00742652" w:rsidRDefault="003E08F2" w:rsidP="00EC13B0">
      <w:pPr>
        <w:spacing w:after="0" w:line="240" w:lineRule="auto"/>
        <w:ind w:firstLine="708"/>
        <w:jc w:val="both"/>
        <w:outlineLvl w:val="0"/>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 xml:space="preserve">Всі рішення атестаційна комісія приймала колегіально, відкрито, гуманно; об’єктивно, та доброзичливо оцінювала педагогічну діяльність педагогів. </w:t>
      </w:r>
      <w:r w:rsidR="00667434" w:rsidRPr="00742652">
        <w:rPr>
          <w:rFonts w:ascii="Times New Roman" w:eastAsia="Times New Roman" w:hAnsi="Times New Roman" w:cs="Times New Roman"/>
          <w:sz w:val="24"/>
          <w:szCs w:val="24"/>
          <w:lang w:val="uk-UA"/>
        </w:rPr>
        <w:t xml:space="preserve">Була атестована </w:t>
      </w:r>
      <w:r w:rsidR="00C852F7" w:rsidRPr="00742652">
        <w:rPr>
          <w:rFonts w:ascii="Times New Roman" w:eastAsia="Times New Roman" w:hAnsi="Times New Roman" w:cs="Times New Roman"/>
          <w:sz w:val="24"/>
          <w:szCs w:val="24"/>
          <w:lang w:val="uk-UA"/>
        </w:rPr>
        <w:t xml:space="preserve">атестаційною комісією ІІ рівня </w:t>
      </w:r>
      <w:r w:rsidR="00403DD8" w:rsidRPr="00742652">
        <w:rPr>
          <w:rFonts w:ascii="Times New Roman" w:eastAsia="Times New Roman" w:hAnsi="Times New Roman" w:cs="Times New Roman"/>
          <w:sz w:val="24"/>
          <w:szCs w:val="24"/>
          <w:lang w:val="uk-UA"/>
        </w:rPr>
        <w:t>директор</w:t>
      </w:r>
      <w:r w:rsidR="00C852F7" w:rsidRPr="00742652">
        <w:rPr>
          <w:rFonts w:ascii="Times New Roman" w:eastAsia="Times New Roman" w:hAnsi="Times New Roman" w:cs="Times New Roman"/>
          <w:sz w:val="24"/>
          <w:szCs w:val="24"/>
          <w:lang w:val="uk-UA"/>
        </w:rPr>
        <w:t xml:space="preserve"> </w:t>
      </w:r>
      <w:r w:rsidR="00E94426" w:rsidRPr="00742652">
        <w:rPr>
          <w:rFonts w:ascii="Times New Roman" w:eastAsia="Times New Roman" w:hAnsi="Times New Roman" w:cs="Times New Roman"/>
          <w:sz w:val="24"/>
          <w:szCs w:val="24"/>
          <w:lang w:val="uk-UA"/>
        </w:rPr>
        <w:t>Головач М.Ю</w:t>
      </w:r>
      <w:r w:rsidR="00403DD8" w:rsidRPr="00742652">
        <w:rPr>
          <w:rFonts w:ascii="Times New Roman" w:eastAsia="Times New Roman" w:hAnsi="Times New Roman" w:cs="Times New Roman"/>
          <w:sz w:val="24"/>
          <w:szCs w:val="24"/>
          <w:lang w:val="uk-UA"/>
        </w:rPr>
        <w:t>.</w:t>
      </w:r>
      <w:r w:rsidR="00BD11A4" w:rsidRPr="00742652">
        <w:rPr>
          <w:rFonts w:ascii="Times New Roman" w:eastAsia="Times New Roman" w:hAnsi="Times New Roman" w:cs="Times New Roman"/>
          <w:sz w:val="24"/>
          <w:szCs w:val="24"/>
          <w:lang w:val="uk-UA"/>
        </w:rPr>
        <w:t>.</w:t>
      </w:r>
    </w:p>
    <w:p w:rsidR="003E08F2" w:rsidRPr="00742652" w:rsidRDefault="003E08F2" w:rsidP="003E08F2">
      <w:pPr>
        <w:spacing w:before="240" w:after="240"/>
        <w:ind w:firstLine="720"/>
        <w:rPr>
          <w:rFonts w:ascii="Times New Roman" w:eastAsia="Times New Roman" w:hAnsi="Times New Roman" w:cs="Times New Roman"/>
          <w:b/>
          <w:bCs/>
          <w:sz w:val="24"/>
          <w:szCs w:val="24"/>
          <w:lang w:val="uk-UA"/>
        </w:rPr>
      </w:pPr>
      <w:r w:rsidRPr="00742652">
        <w:rPr>
          <w:rFonts w:ascii="Times New Roman" w:eastAsia="Times New Roman" w:hAnsi="Times New Roman" w:cs="Times New Roman"/>
          <w:b/>
          <w:bCs/>
          <w:sz w:val="24"/>
          <w:szCs w:val="24"/>
          <w:lang w:val="uk-UA"/>
        </w:rPr>
        <w:t>Результати атестації педагогічних працівників закладу</w:t>
      </w:r>
    </w:p>
    <w:tbl>
      <w:tblPr>
        <w:tblW w:w="9605" w:type="dxa"/>
        <w:tblInd w:w="-110" w:type="dxa"/>
        <w:tblCellMar>
          <w:top w:w="15" w:type="dxa"/>
          <w:left w:w="15" w:type="dxa"/>
          <w:bottom w:w="15" w:type="dxa"/>
          <w:right w:w="15" w:type="dxa"/>
        </w:tblCellMar>
        <w:tblLook w:val="0000" w:firstRow="0" w:lastRow="0" w:firstColumn="0" w:lastColumn="0" w:noHBand="0" w:noVBand="0"/>
      </w:tblPr>
      <w:tblGrid>
        <w:gridCol w:w="485"/>
        <w:gridCol w:w="2340"/>
        <w:gridCol w:w="4813"/>
        <w:gridCol w:w="1967"/>
      </w:tblGrid>
      <w:tr w:rsidR="003E08F2" w:rsidRPr="00742652" w:rsidTr="00AF280B">
        <w:tc>
          <w:tcPr>
            <w:tcW w:w="485" w:type="dxa"/>
            <w:vMerge w:val="restart"/>
            <w:tcBorders>
              <w:top w:val="single" w:sz="6" w:space="0" w:color="000000"/>
              <w:left w:val="single" w:sz="6" w:space="0" w:color="000000"/>
              <w:right w:val="single" w:sz="6" w:space="0" w:color="000000"/>
            </w:tcBorders>
            <w:shd w:val="clear" w:color="auto" w:fill="auto"/>
          </w:tcPr>
          <w:p w:rsidR="003E08F2" w:rsidRPr="00742652" w:rsidRDefault="003E08F2" w:rsidP="00551EE3">
            <w:pPr>
              <w:spacing w:after="0" w:line="240" w:lineRule="auto"/>
              <w:jc w:val="center"/>
              <w:rPr>
                <w:rFonts w:ascii="Times New Roman" w:eastAsia="Times New Roman" w:hAnsi="Times New Roman" w:cs="Times New Roman"/>
                <w:b/>
                <w:iCs/>
                <w:sz w:val="24"/>
                <w:szCs w:val="24"/>
                <w:lang w:val="uk-UA"/>
              </w:rPr>
            </w:pPr>
            <w:r w:rsidRPr="00742652">
              <w:rPr>
                <w:rFonts w:ascii="Times New Roman" w:eastAsia="Times New Roman" w:hAnsi="Times New Roman" w:cs="Times New Roman"/>
                <w:b/>
                <w:bCs/>
                <w:sz w:val="24"/>
                <w:szCs w:val="24"/>
                <w:lang w:val="uk-UA"/>
              </w:rPr>
              <w:t>№</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3E08F2" w:rsidRPr="00742652" w:rsidRDefault="003E08F2" w:rsidP="00551EE3">
            <w:pPr>
              <w:spacing w:after="0" w:line="240" w:lineRule="auto"/>
              <w:jc w:val="center"/>
              <w:rPr>
                <w:rFonts w:ascii="Times New Roman" w:eastAsia="Times New Roman" w:hAnsi="Times New Roman" w:cs="Times New Roman"/>
                <w:bCs/>
                <w:sz w:val="24"/>
                <w:szCs w:val="24"/>
                <w:lang w:val="uk-UA"/>
              </w:rPr>
            </w:pPr>
            <w:r w:rsidRPr="00742652">
              <w:rPr>
                <w:rFonts w:ascii="Times New Roman" w:eastAsia="Times New Roman" w:hAnsi="Times New Roman" w:cs="Times New Roman"/>
                <w:bCs/>
                <w:sz w:val="24"/>
                <w:szCs w:val="24"/>
                <w:lang w:val="uk-UA"/>
              </w:rPr>
              <w:t>Категорія педагогів</w:t>
            </w:r>
          </w:p>
          <w:p w:rsidR="003E08F2" w:rsidRPr="00742652" w:rsidRDefault="003E08F2" w:rsidP="00551EE3">
            <w:pPr>
              <w:spacing w:after="0" w:line="240" w:lineRule="auto"/>
              <w:jc w:val="center"/>
              <w:rPr>
                <w:rFonts w:ascii="Times New Roman" w:eastAsia="Times New Roman" w:hAnsi="Times New Roman" w:cs="Times New Roman"/>
                <w:sz w:val="24"/>
                <w:szCs w:val="24"/>
                <w:lang w:val="uk-UA"/>
              </w:rPr>
            </w:pPr>
          </w:p>
        </w:tc>
        <w:tc>
          <w:tcPr>
            <w:tcW w:w="67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3E08F2" w:rsidRPr="00742652" w:rsidRDefault="003E08F2" w:rsidP="00551EE3">
            <w:pPr>
              <w:spacing w:after="0" w:line="240" w:lineRule="auto"/>
              <w:jc w:val="center"/>
              <w:rPr>
                <w:rFonts w:ascii="Times New Roman" w:eastAsia="Times New Roman" w:hAnsi="Times New Roman" w:cs="Times New Roman"/>
                <w:sz w:val="24"/>
                <w:szCs w:val="24"/>
                <w:lang w:val="uk-UA"/>
              </w:rPr>
            </w:pPr>
            <w:r w:rsidRPr="00742652">
              <w:rPr>
                <w:rFonts w:ascii="Times New Roman" w:eastAsia="Times New Roman" w:hAnsi="Times New Roman" w:cs="Times New Roman"/>
                <w:bCs/>
                <w:sz w:val="24"/>
                <w:szCs w:val="24"/>
                <w:lang w:val="uk-UA"/>
              </w:rPr>
              <w:t>Рівень атестаційної комісії</w:t>
            </w:r>
          </w:p>
        </w:tc>
      </w:tr>
      <w:tr w:rsidR="003E08F2" w:rsidRPr="00742652" w:rsidTr="00551EE3">
        <w:tc>
          <w:tcPr>
            <w:tcW w:w="485" w:type="dxa"/>
            <w:vMerge/>
            <w:tcBorders>
              <w:left w:val="single" w:sz="6" w:space="0" w:color="000000"/>
              <w:bottom w:val="single" w:sz="6" w:space="0" w:color="000000"/>
              <w:right w:val="single" w:sz="6" w:space="0" w:color="000000"/>
            </w:tcBorders>
            <w:shd w:val="clear" w:color="auto" w:fill="auto"/>
          </w:tcPr>
          <w:p w:rsidR="003E08F2" w:rsidRPr="00742652" w:rsidRDefault="003E08F2" w:rsidP="00551EE3">
            <w:pPr>
              <w:spacing w:after="0" w:line="240" w:lineRule="auto"/>
              <w:rPr>
                <w:rFonts w:ascii="Times New Roman" w:eastAsia="Times New Roman" w:hAnsi="Times New Roman" w:cs="Times New Roman"/>
                <w:b/>
                <w:sz w:val="24"/>
                <w:szCs w:val="24"/>
                <w:lang w:val="uk-UA"/>
              </w:rPr>
            </w:pPr>
          </w:p>
        </w:tc>
        <w:tc>
          <w:tcPr>
            <w:tcW w:w="234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3E08F2" w:rsidRPr="00742652" w:rsidRDefault="003E08F2" w:rsidP="00551EE3">
            <w:pPr>
              <w:spacing w:after="0" w:line="240" w:lineRule="auto"/>
              <w:rPr>
                <w:rFonts w:ascii="Times New Roman" w:eastAsia="Times New Roman" w:hAnsi="Times New Roman" w:cs="Times New Roman"/>
                <w:sz w:val="24"/>
                <w:szCs w:val="24"/>
                <w:lang w:val="uk-UA"/>
              </w:rPr>
            </w:pPr>
          </w:p>
        </w:tc>
        <w:tc>
          <w:tcPr>
            <w:tcW w:w="4813"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3E08F2" w:rsidRPr="00742652" w:rsidRDefault="003E08F2" w:rsidP="00551EE3">
            <w:pPr>
              <w:spacing w:after="0" w:line="240" w:lineRule="auto"/>
              <w:jc w:val="center"/>
              <w:rPr>
                <w:rFonts w:ascii="Times New Roman" w:eastAsia="Times New Roman" w:hAnsi="Times New Roman" w:cs="Times New Roman"/>
                <w:sz w:val="24"/>
                <w:szCs w:val="24"/>
                <w:lang w:val="uk-UA"/>
              </w:rPr>
            </w:pPr>
            <w:r w:rsidRPr="00742652">
              <w:rPr>
                <w:rFonts w:ascii="Times New Roman" w:eastAsia="Times New Roman" w:hAnsi="Times New Roman" w:cs="Times New Roman"/>
                <w:bCs/>
                <w:sz w:val="24"/>
                <w:szCs w:val="24"/>
                <w:lang w:val="uk-UA"/>
              </w:rPr>
              <w:t>I рівня</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3E08F2" w:rsidRPr="00742652" w:rsidRDefault="003E08F2" w:rsidP="00551EE3">
            <w:pPr>
              <w:spacing w:after="0" w:line="240" w:lineRule="auto"/>
              <w:jc w:val="center"/>
              <w:rPr>
                <w:rFonts w:ascii="Times New Roman" w:eastAsia="Times New Roman" w:hAnsi="Times New Roman" w:cs="Times New Roman"/>
                <w:sz w:val="24"/>
                <w:szCs w:val="24"/>
                <w:lang w:val="uk-UA"/>
              </w:rPr>
            </w:pPr>
            <w:r w:rsidRPr="00742652">
              <w:rPr>
                <w:rFonts w:ascii="Times New Roman" w:eastAsia="Times New Roman" w:hAnsi="Times New Roman" w:cs="Times New Roman"/>
                <w:bCs/>
                <w:sz w:val="24"/>
                <w:szCs w:val="24"/>
                <w:lang w:val="uk-UA"/>
              </w:rPr>
              <w:t>II рівня</w:t>
            </w:r>
          </w:p>
        </w:tc>
      </w:tr>
      <w:tr w:rsidR="003E08F2" w:rsidRPr="00742652" w:rsidTr="00551EE3">
        <w:tc>
          <w:tcPr>
            <w:tcW w:w="485" w:type="dxa"/>
            <w:tcBorders>
              <w:top w:val="single" w:sz="6" w:space="0" w:color="000000"/>
              <w:left w:val="single" w:sz="6" w:space="0" w:color="000000"/>
              <w:bottom w:val="single" w:sz="6" w:space="0" w:color="000000"/>
              <w:right w:val="single" w:sz="6" w:space="0" w:color="000000"/>
            </w:tcBorders>
            <w:shd w:val="clear" w:color="auto" w:fill="auto"/>
          </w:tcPr>
          <w:p w:rsidR="003E08F2" w:rsidRPr="00742652" w:rsidRDefault="003E08F2" w:rsidP="00551EE3">
            <w:pPr>
              <w:spacing w:after="0" w:line="240" w:lineRule="auto"/>
              <w:jc w:val="center"/>
              <w:rPr>
                <w:rFonts w:ascii="Times New Roman" w:eastAsia="Times New Roman" w:hAnsi="Times New Roman" w:cs="Times New Roman"/>
                <w:b/>
                <w:sz w:val="24"/>
                <w:szCs w:val="24"/>
                <w:lang w:val="uk-UA"/>
              </w:rPr>
            </w:pPr>
            <w:r w:rsidRPr="00742652">
              <w:rPr>
                <w:rFonts w:ascii="Times New Roman" w:eastAsia="Times New Roman" w:hAnsi="Times New Roman" w:cs="Times New Roman"/>
                <w:b/>
                <w:sz w:val="24"/>
                <w:szCs w:val="24"/>
                <w:lang w:val="uk-UA"/>
              </w:rPr>
              <w:t>1</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B602C8" w:rsidRPr="00742652" w:rsidRDefault="00BD11A4" w:rsidP="00551EE3">
            <w:pPr>
              <w:spacing w:after="0" w:line="240" w:lineRule="auto"/>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В</w:t>
            </w:r>
            <w:r w:rsidR="00B602C8" w:rsidRPr="00742652">
              <w:rPr>
                <w:rFonts w:ascii="Times New Roman" w:eastAsia="Times New Roman" w:hAnsi="Times New Roman" w:cs="Times New Roman"/>
                <w:sz w:val="24"/>
                <w:szCs w:val="24"/>
                <w:lang w:val="uk-UA"/>
              </w:rPr>
              <w:t>ихователь-методист</w:t>
            </w:r>
          </w:p>
          <w:p w:rsidR="003E08F2" w:rsidRPr="00742652" w:rsidRDefault="00B602C8" w:rsidP="00551EE3">
            <w:pPr>
              <w:spacing w:after="0" w:line="240" w:lineRule="auto"/>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Ковальська</w:t>
            </w:r>
            <w:r w:rsidR="00D722B1" w:rsidRPr="00742652">
              <w:rPr>
                <w:rFonts w:ascii="Times New Roman" w:eastAsia="Times New Roman" w:hAnsi="Times New Roman" w:cs="Times New Roman"/>
                <w:sz w:val="24"/>
                <w:szCs w:val="24"/>
                <w:lang w:val="uk-UA"/>
              </w:rPr>
              <w:t xml:space="preserve"> Олена Іванівна</w:t>
            </w:r>
          </w:p>
        </w:tc>
        <w:tc>
          <w:tcPr>
            <w:tcW w:w="4813"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3E08F2" w:rsidRPr="00742652" w:rsidRDefault="00D722B1" w:rsidP="00551EE3">
            <w:pPr>
              <w:spacing w:after="0" w:line="240" w:lineRule="auto"/>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 xml:space="preserve">відповідає займаній посаді , </w:t>
            </w:r>
            <w:r w:rsidRPr="00742652">
              <w:rPr>
                <w:rFonts w:ascii="Times New Roman" w:eastAsia="Times New Roman" w:hAnsi="Times New Roman" w:cs="Times New Roman"/>
                <w:sz w:val="24"/>
                <w:szCs w:val="24"/>
                <w:lang w:val="uk-UA"/>
              </w:rPr>
              <w:t>присвоєно кваліфікаційну категорію «спеціаліст другої категорії»</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3E08F2" w:rsidRPr="00742652" w:rsidRDefault="003E08F2" w:rsidP="00551EE3">
            <w:pPr>
              <w:spacing w:after="0" w:line="240" w:lineRule="auto"/>
              <w:jc w:val="both"/>
              <w:rPr>
                <w:rFonts w:ascii="Times New Roman" w:eastAsia="Times New Roman" w:hAnsi="Times New Roman" w:cs="Times New Roman"/>
                <w:color w:val="FF0000"/>
                <w:sz w:val="24"/>
                <w:szCs w:val="24"/>
                <w:lang w:val="uk-UA"/>
              </w:rPr>
            </w:pPr>
          </w:p>
        </w:tc>
      </w:tr>
      <w:tr w:rsidR="003E08F2" w:rsidRPr="00742652" w:rsidTr="00551EE3">
        <w:tc>
          <w:tcPr>
            <w:tcW w:w="485" w:type="dxa"/>
            <w:tcBorders>
              <w:top w:val="single" w:sz="6" w:space="0" w:color="000000"/>
              <w:left w:val="single" w:sz="6" w:space="0" w:color="000000"/>
              <w:bottom w:val="single" w:sz="6" w:space="0" w:color="000000"/>
              <w:right w:val="single" w:sz="6" w:space="0" w:color="000000"/>
            </w:tcBorders>
            <w:shd w:val="clear" w:color="auto" w:fill="auto"/>
          </w:tcPr>
          <w:p w:rsidR="003E08F2" w:rsidRPr="00742652" w:rsidRDefault="003E08F2" w:rsidP="00551EE3">
            <w:pPr>
              <w:spacing w:after="0" w:line="240" w:lineRule="auto"/>
              <w:jc w:val="center"/>
              <w:rPr>
                <w:rFonts w:ascii="Times New Roman" w:eastAsia="Times New Roman" w:hAnsi="Times New Roman" w:cs="Times New Roman"/>
                <w:b/>
                <w:sz w:val="24"/>
                <w:szCs w:val="24"/>
                <w:lang w:val="uk-UA"/>
              </w:rPr>
            </w:pPr>
            <w:r w:rsidRPr="00742652">
              <w:rPr>
                <w:rFonts w:ascii="Times New Roman" w:eastAsia="Times New Roman" w:hAnsi="Times New Roman" w:cs="Times New Roman"/>
                <w:b/>
                <w:sz w:val="24"/>
                <w:szCs w:val="24"/>
                <w:lang w:val="uk-UA"/>
              </w:rPr>
              <w:t>2</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D722B1" w:rsidRPr="00742652" w:rsidRDefault="00551EE3" w:rsidP="00551EE3">
            <w:pPr>
              <w:spacing w:after="0" w:line="240" w:lineRule="auto"/>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П</w:t>
            </w:r>
            <w:r w:rsidR="00D722B1" w:rsidRPr="00742652">
              <w:rPr>
                <w:rFonts w:ascii="Times New Roman" w:eastAsia="Times New Roman" w:hAnsi="Times New Roman" w:cs="Times New Roman"/>
                <w:sz w:val="24"/>
                <w:szCs w:val="24"/>
                <w:lang w:val="uk-UA"/>
              </w:rPr>
              <w:t>рактичний психолог</w:t>
            </w:r>
          </w:p>
          <w:p w:rsidR="003E08F2" w:rsidRPr="00742652" w:rsidRDefault="00D722B1" w:rsidP="00551EE3">
            <w:pPr>
              <w:spacing w:after="0" w:line="240" w:lineRule="auto"/>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Рало Юлія Вікторівна</w:t>
            </w:r>
          </w:p>
        </w:tc>
        <w:tc>
          <w:tcPr>
            <w:tcW w:w="4813"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3E08F2" w:rsidRPr="00742652" w:rsidRDefault="00D722B1" w:rsidP="00551EE3">
            <w:pPr>
              <w:spacing w:after="0" w:line="240" w:lineRule="auto"/>
              <w:jc w:val="both"/>
              <w:rPr>
                <w:rFonts w:ascii="Times New Roman" w:eastAsia="Times New Roman" w:hAnsi="Times New Roman" w:cs="Times New Roman"/>
                <w:color w:val="FF0000"/>
                <w:sz w:val="24"/>
                <w:szCs w:val="24"/>
                <w:lang w:val="uk-UA"/>
              </w:rPr>
            </w:pPr>
            <w:r w:rsidRPr="00742652">
              <w:rPr>
                <w:rFonts w:ascii="Times New Roman" w:eastAsia="Times New Roman" w:hAnsi="Times New Roman" w:cs="Times New Roman"/>
                <w:sz w:val="24"/>
                <w:szCs w:val="24"/>
                <w:lang w:val="uk-UA"/>
              </w:rPr>
              <w:t>відповідає займаній посаді , присвоєно кваліфікаційну категорію «спеціаліст</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3E08F2" w:rsidRPr="00742652" w:rsidRDefault="003E08F2" w:rsidP="00551EE3">
            <w:pPr>
              <w:spacing w:after="0" w:line="240" w:lineRule="auto"/>
              <w:jc w:val="center"/>
              <w:rPr>
                <w:rFonts w:ascii="Times New Roman" w:eastAsia="Times New Roman" w:hAnsi="Times New Roman" w:cs="Times New Roman"/>
                <w:color w:val="FF0000"/>
                <w:sz w:val="24"/>
                <w:szCs w:val="24"/>
                <w:lang w:val="uk-UA"/>
              </w:rPr>
            </w:pPr>
          </w:p>
        </w:tc>
      </w:tr>
      <w:tr w:rsidR="003E08F2" w:rsidRPr="00742652" w:rsidTr="00551EE3">
        <w:tc>
          <w:tcPr>
            <w:tcW w:w="485" w:type="dxa"/>
            <w:tcBorders>
              <w:top w:val="single" w:sz="6" w:space="0" w:color="000000"/>
              <w:left w:val="single" w:sz="6" w:space="0" w:color="000000"/>
              <w:bottom w:val="single" w:sz="6" w:space="0" w:color="000000"/>
              <w:right w:val="single" w:sz="6" w:space="0" w:color="000000"/>
            </w:tcBorders>
            <w:shd w:val="clear" w:color="auto" w:fill="auto"/>
          </w:tcPr>
          <w:p w:rsidR="003E08F2" w:rsidRPr="00742652" w:rsidRDefault="003E08F2" w:rsidP="00551EE3">
            <w:pPr>
              <w:spacing w:after="0" w:line="240" w:lineRule="auto"/>
              <w:jc w:val="center"/>
              <w:rPr>
                <w:rFonts w:ascii="Times New Roman" w:eastAsia="Times New Roman" w:hAnsi="Times New Roman" w:cs="Times New Roman"/>
                <w:b/>
                <w:sz w:val="24"/>
                <w:szCs w:val="24"/>
                <w:lang w:val="uk-UA"/>
              </w:rPr>
            </w:pPr>
            <w:r w:rsidRPr="00742652">
              <w:rPr>
                <w:rFonts w:ascii="Times New Roman" w:eastAsia="Times New Roman" w:hAnsi="Times New Roman" w:cs="Times New Roman"/>
                <w:b/>
                <w:sz w:val="24"/>
                <w:szCs w:val="24"/>
                <w:lang w:val="uk-UA"/>
              </w:rPr>
              <w:t>3</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3E08F2" w:rsidRPr="00742652" w:rsidRDefault="003E08F2" w:rsidP="00551EE3">
            <w:pPr>
              <w:spacing w:after="0" w:line="240" w:lineRule="auto"/>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 xml:space="preserve">Вихователь </w:t>
            </w:r>
          </w:p>
          <w:p w:rsidR="003E08F2" w:rsidRPr="00742652" w:rsidRDefault="00D722B1" w:rsidP="00551EE3">
            <w:pPr>
              <w:spacing w:after="0" w:line="240" w:lineRule="auto"/>
              <w:rPr>
                <w:rFonts w:ascii="Times New Roman" w:eastAsia="Times New Roman" w:hAnsi="Times New Roman" w:cs="Times New Roman"/>
                <w:sz w:val="24"/>
                <w:szCs w:val="24"/>
                <w:lang w:val="uk-UA"/>
              </w:rPr>
            </w:pPr>
            <w:proofErr w:type="spellStart"/>
            <w:r w:rsidRPr="00742652">
              <w:rPr>
                <w:rFonts w:ascii="Times New Roman" w:eastAsia="Times New Roman" w:hAnsi="Times New Roman" w:cs="Times New Roman"/>
                <w:sz w:val="24"/>
                <w:szCs w:val="24"/>
                <w:lang w:val="uk-UA"/>
              </w:rPr>
              <w:t>Древаль</w:t>
            </w:r>
            <w:proofErr w:type="spellEnd"/>
            <w:r w:rsidRPr="00742652">
              <w:rPr>
                <w:rFonts w:ascii="Times New Roman" w:eastAsia="Times New Roman" w:hAnsi="Times New Roman" w:cs="Times New Roman"/>
                <w:sz w:val="24"/>
                <w:szCs w:val="24"/>
                <w:lang w:val="uk-UA"/>
              </w:rPr>
              <w:t xml:space="preserve"> Олена Миколаївна</w:t>
            </w:r>
            <w:r w:rsidRPr="00742652">
              <w:rPr>
                <w:rFonts w:ascii="Times New Roman" w:eastAsia="Times New Roman" w:hAnsi="Times New Roman" w:cs="Times New Roman"/>
                <w:sz w:val="24"/>
                <w:szCs w:val="24"/>
                <w:lang w:val="uk-UA"/>
              </w:rPr>
              <w:t xml:space="preserve"> </w:t>
            </w:r>
          </w:p>
        </w:tc>
        <w:tc>
          <w:tcPr>
            <w:tcW w:w="4813"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3E08F2" w:rsidRPr="00742652" w:rsidRDefault="00D722B1" w:rsidP="00551EE3">
            <w:pPr>
              <w:spacing w:after="0" w:line="240" w:lineRule="auto"/>
              <w:jc w:val="both"/>
              <w:rPr>
                <w:rFonts w:ascii="Times New Roman" w:eastAsia="Times New Roman" w:hAnsi="Times New Roman" w:cs="Times New Roman"/>
                <w:color w:val="FF0000"/>
                <w:sz w:val="24"/>
                <w:szCs w:val="24"/>
                <w:lang w:val="uk-UA"/>
              </w:rPr>
            </w:pPr>
            <w:r w:rsidRPr="00742652">
              <w:rPr>
                <w:rFonts w:ascii="Times New Roman" w:eastAsia="Times New Roman" w:hAnsi="Times New Roman" w:cs="Times New Roman"/>
                <w:sz w:val="24"/>
                <w:szCs w:val="24"/>
                <w:lang w:val="uk-UA"/>
              </w:rPr>
              <w:t>відповідає займаній посаді, підтверджено кваліфікаційну категорію «спеціаліст вищої категорії», присвоєно педагогічне звання «вихователь-методист»</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3E08F2" w:rsidRPr="00742652" w:rsidRDefault="003E08F2" w:rsidP="00551EE3">
            <w:pPr>
              <w:spacing w:after="0" w:line="240" w:lineRule="auto"/>
              <w:jc w:val="both"/>
              <w:rPr>
                <w:rFonts w:ascii="Times New Roman" w:eastAsia="Times New Roman" w:hAnsi="Times New Roman" w:cs="Times New Roman"/>
                <w:color w:val="FF0000"/>
                <w:sz w:val="24"/>
                <w:szCs w:val="24"/>
                <w:lang w:val="uk-UA"/>
              </w:rPr>
            </w:pPr>
          </w:p>
        </w:tc>
      </w:tr>
      <w:tr w:rsidR="00D722B1" w:rsidRPr="00742652" w:rsidTr="00551EE3">
        <w:tc>
          <w:tcPr>
            <w:tcW w:w="485" w:type="dxa"/>
            <w:tcBorders>
              <w:top w:val="single" w:sz="6" w:space="0" w:color="000000"/>
              <w:left w:val="single" w:sz="6" w:space="0" w:color="000000"/>
              <w:bottom w:val="single" w:sz="6" w:space="0" w:color="000000"/>
              <w:right w:val="single" w:sz="6" w:space="0" w:color="000000"/>
            </w:tcBorders>
            <w:shd w:val="clear" w:color="auto" w:fill="auto"/>
          </w:tcPr>
          <w:p w:rsidR="00D722B1" w:rsidRPr="00742652" w:rsidRDefault="00551EE3" w:rsidP="00551EE3">
            <w:pPr>
              <w:spacing w:after="0" w:line="240" w:lineRule="auto"/>
              <w:jc w:val="center"/>
              <w:rPr>
                <w:rFonts w:ascii="Times New Roman" w:eastAsia="Times New Roman" w:hAnsi="Times New Roman" w:cs="Times New Roman"/>
                <w:b/>
                <w:sz w:val="24"/>
                <w:szCs w:val="24"/>
                <w:lang w:val="uk-UA"/>
              </w:rPr>
            </w:pPr>
            <w:r w:rsidRPr="00742652">
              <w:rPr>
                <w:rFonts w:ascii="Times New Roman" w:eastAsia="Times New Roman" w:hAnsi="Times New Roman" w:cs="Times New Roman"/>
                <w:b/>
                <w:sz w:val="24"/>
                <w:szCs w:val="24"/>
                <w:lang w:val="uk-UA"/>
              </w:rPr>
              <w:t>4</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551EE3" w:rsidRPr="00742652" w:rsidRDefault="00551EE3" w:rsidP="00551EE3">
            <w:pPr>
              <w:spacing w:after="0" w:line="240" w:lineRule="auto"/>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 xml:space="preserve">Вихователь </w:t>
            </w:r>
          </w:p>
          <w:p w:rsidR="00D722B1" w:rsidRPr="00742652" w:rsidRDefault="00D722B1" w:rsidP="00551EE3">
            <w:pPr>
              <w:spacing w:after="0" w:line="240" w:lineRule="auto"/>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Максименко Людмила Анатоліївна</w:t>
            </w:r>
          </w:p>
        </w:tc>
        <w:tc>
          <w:tcPr>
            <w:tcW w:w="4813"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D722B1" w:rsidRPr="00742652" w:rsidRDefault="00D722B1" w:rsidP="00551EE3">
            <w:pPr>
              <w:spacing w:after="0" w:line="240" w:lineRule="auto"/>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відповідає займаній посаді, підтверджено кваліфікаційну категорію «спеціаліст вищої категорії», присвоєно педагогічне звання «вихователь-методист»;</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D722B1" w:rsidRPr="00742652" w:rsidRDefault="00D722B1" w:rsidP="00551EE3">
            <w:pPr>
              <w:spacing w:after="0" w:line="240" w:lineRule="auto"/>
              <w:jc w:val="both"/>
              <w:rPr>
                <w:rFonts w:ascii="Times New Roman" w:eastAsia="Times New Roman" w:hAnsi="Times New Roman" w:cs="Times New Roman"/>
                <w:color w:val="FF0000"/>
                <w:sz w:val="24"/>
                <w:szCs w:val="24"/>
                <w:lang w:val="uk-UA"/>
              </w:rPr>
            </w:pPr>
          </w:p>
        </w:tc>
      </w:tr>
      <w:tr w:rsidR="00D722B1" w:rsidRPr="00742652" w:rsidTr="00551EE3">
        <w:tc>
          <w:tcPr>
            <w:tcW w:w="485" w:type="dxa"/>
            <w:tcBorders>
              <w:top w:val="single" w:sz="6" w:space="0" w:color="000000"/>
              <w:left w:val="single" w:sz="6" w:space="0" w:color="000000"/>
              <w:bottom w:val="single" w:sz="6" w:space="0" w:color="000000"/>
              <w:right w:val="single" w:sz="6" w:space="0" w:color="000000"/>
            </w:tcBorders>
            <w:shd w:val="clear" w:color="auto" w:fill="auto"/>
          </w:tcPr>
          <w:p w:rsidR="00D722B1" w:rsidRPr="00742652" w:rsidRDefault="00551EE3" w:rsidP="00551EE3">
            <w:pPr>
              <w:spacing w:after="0" w:line="240" w:lineRule="auto"/>
              <w:jc w:val="center"/>
              <w:rPr>
                <w:rFonts w:ascii="Times New Roman" w:eastAsia="Times New Roman" w:hAnsi="Times New Roman" w:cs="Times New Roman"/>
                <w:b/>
                <w:sz w:val="24"/>
                <w:szCs w:val="24"/>
                <w:lang w:val="uk-UA"/>
              </w:rPr>
            </w:pPr>
            <w:r w:rsidRPr="00742652">
              <w:rPr>
                <w:rFonts w:ascii="Times New Roman" w:eastAsia="Times New Roman" w:hAnsi="Times New Roman" w:cs="Times New Roman"/>
                <w:b/>
                <w:sz w:val="24"/>
                <w:szCs w:val="24"/>
                <w:lang w:val="uk-UA"/>
              </w:rPr>
              <w:t>5</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551EE3" w:rsidRPr="00742652" w:rsidRDefault="00551EE3" w:rsidP="00551EE3">
            <w:pPr>
              <w:spacing w:after="0" w:line="240" w:lineRule="auto"/>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 xml:space="preserve">Вихователь </w:t>
            </w:r>
          </w:p>
          <w:p w:rsidR="00D722B1" w:rsidRPr="00742652" w:rsidRDefault="00D722B1" w:rsidP="00551EE3">
            <w:pPr>
              <w:spacing w:after="0" w:line="240" w:lineRule="auto"/>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Смик Лідія Іванівна</w:t>
            </w:r>
          </w:p>
        </w:tc>
        <w:tc>
          <w:tcPr>
            <w:tcW w:w="4813"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D722B1" w:rsidRPr="00742652" w:rsidRDefault="00D722B1" w:rsidP="00551EE3">
            <w:pPr>
              <w:spacing w:after="0" w:line="240" w:lineRule="auto"/>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відповідає займаній посаді, присвоєно  (підтверджено) педагогічне звання «вихователь-методист», присвоєно кваліфікаційну категорію «спеціаліст першої категорії</w:t>
            </w:r>
            <w:r w:rsidRPr="00742652">
              <w:rPr>
                <w:rFonts w:ascii="Times New Roman" w:eastAsia="Times New Roman" w:hAnsi="Times New Roman" w:cs="Times New Roman"/>
                <w:sz w:val="24"/>
                <w:szCs w:val="24"/>
                <w:lang w:val="uk-UA"/>
              </w:rPr>
              <w:t>»</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D722B1" w:rsidRPr="00742652" w:rsidRDefault="00D722B1" w:rsidP="00551EE3">
            <w:pPr>
              <w:spacing w:after="0" w:line="240" w:lineRule="auto"/>
              <w:jc w:val="both"/>
              <w:rPr>
                <w:rFonts w:ascii="Times New Roman" w:eastAsia="Times New Roman" w:hAnsi="Times New Roman" w:cs="Times New Roman"/>
                <w:color w:val="FF0000"/>
                <w:sz w:val="24"/>
                <w:szCs w:val="24"/>
                <w:lang w:val="uk-UA"/>
              </w:rPr>
            </w:pPr>
          </w:p>
        </w:tc>
      </w:tr>
      <w:tr w:rsidR="00D722B1" w:rsidRPr="00742652" w:rsidTr="00551EE3">
        <w:tc>
          <w:tcPr>
            <w:tcW w:w="485" w:type="dxa"/>
            <w:tcBorders>
              <w:top w:val="single" w:sz="6" w:space="0" w:color="000000"/>
              <w:left w:val="single" w:sz="6" w:space="0" w:color="000000"/>
              <w:bottom w:val="single" w:sz="6" w:space="0" w:color="000000"/>
              <w:right w:val="single" w:sz="6" w:space="0" w:color="000000"/>
            </w:tcBorders>
            <w:shd w:val="clear" w:color="auto" w:fill="auto"/>
          </w:tcPr>
          <w:p w:rsidR="00D722B1" w:rsidRPr="00742652" w:rsidRDefault="00551EE3" w:rsidP="00551EE3">
            <w:pPr>
              <w:spacing w:after="0" w:line="240" w:lineRule="auto"/>
              <w:jc w:val="center"/>
              <w:rPr>
                <w:rFonts w:ascii="Times New Roman" w:eastAsia="Times New Roman" w:hAnsi="Times New Roman" w:cs="Times New Roman"/>
                <w:b/>
                <w:sz w:val="24"/>
                <w:szCs w:val="24"/>
                <w:lang w:val="uk-UA"/>
              </w:rPr>
            </w:pPr>
            <w:r w:rsidRPr="00742652">
              <w:rPr>
                <w:rFonts w:ascii="Times New Roman" w:eastAsia="Times New Roman" w:hAnsi="Times New Roman" w:cs="Times New Roman"/>
                <w:b/>
                <w:sz w:val="24"/>
                <w:szCs w:val="24"/>
                <w:lang w:val="uk-UA"/>
              </w:rPr>
              <w:t>6</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551EE3" w:rsidRPr="00742652" w:rsidRDefault="00551EE3" w:rsidP="00551EE3">
            <w:pPr>
              <w:spacing w:after="0" w:line="240" w:lineRule="auto"/>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 xml:space="preserve">Вихователь </w:t>
            </w:r>
          </w:p>
          <w:p w:rsidR="00D722B1" w:rsidRPr="00742652" w:rsidRDefault="00551EE3" w:rsidP="00551EE3">
            <w:pPr>
              <w:spacing w:after="0" w:line="240" w:lineRule="auto"/>
              <w:rPr>
                <w:rFonts w:ascii="Times New Roman" w:eastAsia="Times New Roman" w:hAnsi="Times New Roman" w:cs="Times New Roman"/>
                <w:sz w:val="24"/>
                <w:szCs w:val="24"/>
                <w:lang w:val="uk-UA"/>
              </w:rPr>
            </w:pPr>
            <w:proofErr w:type="spellStart"/>
            <w:r w:rsidRPr="00742652">
              <w:rPr>
                <w:rFonts w:ascii="Times New Roman" w:eastAsia="Times New Roman" w:hAnsi="Times New Roman" w:cs="Times New Roman"/>
                <w:sz w:val="24"/>
                <w:szCs w:val="24"/>
                <w:lang w:val="uk-UA"/>
              </w:rPr>
              <w:t>Хорошунова</w:t>
            </w:r>
            <w:proofErr w:type="spellEnd"/>
            <w:r w:rsidRPr="00742652">
              <w:rPr>
                <w:rFonts w:ascii="Times New Roman" w:eastAsia="Times New Roman" w:hAnsi="Times New Roman" w:cs="Times New Roman"/>
                <w:sz w:val="24"/>
                <w:szCs w:val="24"/>
                <w:lang w:val="uk-UA"/>
              </w:rPr>
              <w:t xml:space="preserve"> Тетяна Володимирівна</w:t>
            </w:r>
          </w:p>
        </w:tc>
        <w:tc>
          <w:tcPr>
            <w:tcW w:w="4813"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D722B1" w:rsidRPr="00742652" w:rsidRDefault="00551EE3" w:rsidP="00551EE3">
            <w:pPr>
              <w:spacing w:after="0" w:line="240" w:lineRule="auto"/>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відповідає займаній посаді, присвоєно кваліфікаційну категорі</w:t>
            </w:r>
            <w:r w:rsidRPr="00742652">
              <w:rPr>
                <w:rFonts w:ascii="Times New Roman" w:eastAsia="Times New Roman" w:hAnsi="Times New Roman" w:cs="Times New Roman"/>
                <w:sz w:val="24"/>
                <w:szCs w:val="24"/>
                <w:lang w:val="uk-UA"/>
              </w:rPr>
              <w:t>ю «спеціаліст першої категорії»</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D722B1" w:rsidRPr="00742652" w:rsidRDefault="00D722B1" w:rsidP="00551EE3">
            <w:pPr>
              <w:spacing w:after="0" w:line="240" w:lineRule="auto"/>
              <w:jc w:val="both"/>
              <w:rPr>
                <w:rFonts w:ascii="Times New Roman" w:eastAsia="Times New Roman" w:hAnsi="Times New Roman" w:cs="Times New Roman"/>
                <w:color w:val="FF0000"/>
                <w:sz w:val="24"/>
                <w:szCs w:val="24"/>
                <w:lang w:val="uk-UA"/>
              </w:rPr>
            </w:pPr>
          </w:p>
        </w:tc>
      </w:tr>
      <w:tr w:rsidR="00551EE3" w:rsidRPr="00742652" w:rsidTr="00551EE3">
        <w:tc>
          <w:tcPr>
            <w:tcW w:w="485" w:type="dxa"/>
            <w:tcBorders>
              <w:top w:val="single" w:sz="6" w:space="0" w:color="000000"/>
              <w:left w:val="single" w:sz="6" w:space="0" w:color="000000"/>
              <w:bottom w:val="single" w:sz="6" w:space="0" w:color="000000"/>
              <w:right w:val="single" w:sz="6" w:space="0" w:color="000000"/>
            </w:tcBorders>
            <w:shd w:val="clear" w:color="auto" w:fill="auto"/>
          </w:tcPr>
          <w:p w:rsidR="00551EE3" w:rsidRPr="00742652" w:rsidRDefault="00551EE3" w:rsidP="00551EE3">
            <w:pPr>
              <w:spacing w:after="0" w:line="240" w:lineRule="auto"/>
              <w:jc w:val="center"/>
              <w:rPr>
                <w:rFonts w:ascii="Times New Roman" w:eastAsia="Times New Roman" w:hAnsi="Times New Roman" w:cs="Times New Roman"/>
                <w:b/>
                <w:sz w:val="24"/>
                <w:szCs w:val="24"/>
                <w:lang w:val="uk-UA"/>
              </w:rPr>
            </w:pPr>
            <w:r w:rsidRPr="00742652">
              <w:rPr>
                <w:rFonts w:ascii="Times New Roman" w:eastAsia="Times New Roman" w:hAnsi="Times New Roman" w:cs="Times New Roman"/>
                <w:b/>
                <w:sz w:val="24"/>
                <w:szCs w:val="24"/>
                <w:lang w:val="uk-UA"/>
              </w:rPr>
              <w:t>7</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551EE3" w:rsidRPr="00742652" w:rsidRDefault="00551EE3" w:rsidP="00551EE3">
            <w:pPr>
              <w:spacing w:after="0" w:line="240" w:lineRule="auto"/>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 xml:space="preserve">Вихователь </w:t>
            </w:r>
          </w:p>
          <w:p w:rsidR="00551EE3" w:rsidRPr="00742652" w:rsidRDefault="00551EE3" w:rsidP="00551EE3">
            <w:pPr>
              <w:spacing w:after="0" w:line="240" w:lineRule="auto"/>
              <w:rPr>
                <w:rFonts w:ascii="Times New Roman" w:eastAsia="Times New Roman" w:hAnsi="Times New Roman" w:cs="Times New Roman"/>
                <w:sz w:val="24"/>
                <w:szCs w:val="24"/>
                <w:lang w:val="uk-UA"/>
              </w:rPr>
            </w:pPr>
            <w:proofErr w:type="spellStart"/>
            <w:r w:rsidRPr="00742652">
              <w:rPr>
                <w:rFonts w:ascii="Times New Roman" w:eastAsia="Times New Roman" w:hAnsi="Times New Roman" w:cs="Times New Roman"/>
                <w:sz w:val="24"/>
                <w:szCs w:val="24"/>
                <w:lang w:val="uk-UA"/>
              </w:rPr>
              <w:t>Серікова</w:t>
            </w:r>
            <w:proofErr w:type="spellEnd"/>
            <w:r w:rsidRPr="00742652">
              <w:rPr>
                <w:rFonts w:ascii="Times New Roman" w:eastAsia="Times New Roman" w:hAnsi="Times New Roman" w:cs="Times New Roman"/>
                <w:sz w:val="24"/>
                <w:szCs w:val="24"/>
                <w:lang w:val="uk-UA"/>
              </w:rPr>
              <w:t xml:space="preserve"> Людмила Олексіївна</w:t>
            </w:r>
          </w:p>
        </w:tc>
        <w:tc>
          <w:tcPr>
            <w:tcW w:w="4813"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551EE3" w:rsidRPr="00742652" w:rsidRDefault="00551EE3" w:rsidP="00551EE3">
            <w:pPr>
              <w:spacing w:after="0" w:line="240" w:lineRule="auto"/>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відповідає займаній посаді, присвоєно кваліфікаційну категорію «спеціаліст другої категорії»;</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551EE3" w:rsidRPr="00742652" w:rsidRDefault="00551EE3" w:rsidP="00551EE3">
            <w:pPr>
              <w:spacing w:after="0" w:line="240" w:lineRule="auto"/>
              <w:jc w:val="both"/>
              <w:rPr>
                <w:rFonts w:ascii="Times New Roman" w:eastAsia="Times New Roman" w:hAnsi="Times New Roman" w:cs="Times New Roman"/>
                <w:color w:val="FF0000"/>
                <w:sz w:val="24"/>
                <w:szCs w:val="24"/>
                <w:lang w:val="uk-UA"/>
              </w:rPr>
            </w:pPr>
          </w:p>
        </w:tc>
      </w:tr>
      <w:tr w:rsidR="00551EE3" w:rsidRPr="00742652" w:rsidTr="00551EE3">
        <w:tc>
          <w:tcPr>
            <w:tcW w:w="485" w:type="dxa"/>
            <w:tcBorders>
              <w:top w:val="single" w:sz="6" w:space="0" w:color="000000"/>
              <w:left w:val="single" w:sz="6" w:space="0" w:color="000000"/>
              <w:bottom w:val="single" w:sz="6" w:space="0" w:color="000000"/>
              <w:right w:val="single" w:sz="6" w:space="0" w:color="000000"/>
            </w:tcBorders>
            <w:shd w:val="clear" w:color="auto" w:fill="auto"/>
          </w:tcPr>
          <w:p w:rsidR="00551EE3" w:rsidRPr="00742652" w:rsidRDefault="00551EE3" w:rsidP="00551EE3">
            <w:pPr>
              <w:spacing w:after="0" w:line="240" w:lineRule="auto"/>
              <w:jc w:val="center"/>
              <w:rPr>
                <w:rFonts w:ascii="Times New Roman" w:eastAsia="Times New Roman" w:hAnsi="Times New Roman" w:cs="Times New Roman"/>
                <w:b/>
                <w:sz w:val="24"/>
                <w:szCs w:val="24"/>
                <w:lang w:val="uk-UA"/>
              </w:rPr>
            </w:pPr>
            <w:r w:rsidRPr="00742652">
              <w:rPr>
                <w:rFonts w:ascii="Times New Roman" w:eastAsia="Times New Roman" w:hAnsi="Times New Roman" w:cs="Times New Roman"/>
                <w:b/>
                <w:sz w:val="24"/>
                <w:szCs w:val="24"/>
                <w:lang w:val="uk-UA"/>
              </w:rPr>
              <w:t>8</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551EE3" w:rsidRPr="00742652" w:rsidRDefault="00551EE3" w:rsidP="00551EE3">
            <w:pPr>
              <w:spacing w:after="0" w:line="240" w:lineRule="auto"/>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 xml:space="preserve">Вихователь </w:t>
            </w:r>
          </w:p>
          <w:p w:rsidR="00551EE3" w:rsidRPr="00742652" w:rsidRDefault="00551EE3" w:rsidP="00551EE3">
            <w:pPr>
              <w:spacing w:after="0" w:line="240" w:lineRule="auto"/>
              <w:rPr>
                <w:rFonts w:ascii="Times New Roman" w:eastAsia="Times New Roman" w:hAnsi="Times New Roman" w:cs="Times New Roman"/>
                <w:sz w:val="24"/>
                <w:szCs w:val="24"/>
                <w:lang w:val="uk-UA"/>
              </w:rPr>
            </w:pPr>
            <w:proofErr w:type="spellStart"/>
            <w:r w:rsidRPr="00742652">
              <w:rPr>
                <w:rFonts w:ascii="Times New Roman" w:eastAsia="Times New Roman" w:hAnsi="Times New Roman" w:cs="Times New Roman"/>
                <w:sz w:val="24"/>
                <w:szCs w:val="24"/>
                <w:lang w:val="uk-UA"/>
              </w:rPr>
              <w:t>Шитєєва</w:t>
            </w:r>
            <w:proofErr w:type="spellEnd"/>
            <w:r w:rsidRPr="00742652">
              <w:rPr>
                <w:rFonts w:ascii="Times New Roman" w:eastAsia="Times New Roman" w:hAnsi="Times New Roman" w:cs="Times New Roman"/>
                <w:sz w:val="24"/>
                <w:szCs w:val="24"/>
                <w:lang w:val="uk-UA"/>
              </w:rPr>
              <w:t xml:space="preserve">  Людмила Іванівна</w:t>
            </w:r>
          </w:p>
        </w:tc>
        <w:tc>
          <w:tcPr>
            <w:tcW w:w="4813"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551EE3" w:rsidRPr="00742652" w:rsidRDefault="00551EE3" w:rsidP="00551EE3">
            <w:pPr>
              <w:spacing w:after="0" w:line="240" w:lineRule="auto"/>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відповідає займаній посаді, присвоєно кваліфікаційну категорію «спеціаліст другої категорії».</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551EE3" w:rsidRPr="00742652" w:rsidRDefault="00551EE3" w:rsidP="00551EE3">
            <w:pPr>
              <w:spacing w:after="0" w:line="240" w:lineRule="auto"/>
              <w:jc w:val="both"/>
              <w:rPr>
                <w:rFonts w:ascii="Times New Roman" w:eastAsia="Times New Roman" w:hAnsi="Times New Roman" w:cs="Times New Roman"/>
                <w:color w:val="FF0000"/>
                <w:sz w:val="24"/>
                <w:szCs w:val="24"/>
                <w:lang w:val="uk-UA"/>
              </w:rPr>
            </w:pPr>
          </w:p>
        </w:tc>
      </w:tr>
      <w:tr w:rsidR="00995DF6" w:rsidRPr="00742652" w:rsidTr="00551EE3">
        <w:tc>
          <w:tcPr>
            <w:tcW w:w="485" w:type="dxa"/>
            <w:tcBorders>
              <w:top w:val="single" w:sz="6" w:space="0" w:color="000000"/>
              <w:left w:val="single" w:sz="6" w:space="0" w:color="000000"/>
              <w:bottom w:val="single" w:sz="6" w:space="0" w:color="000000"/>
              <w:right w:val="single" w:sz="6" w:space="0" w:color="000000"/>
            </w:tcBorders>
            <w:shd w:val="clear" w:color="auto" w:fill="auto"/>
          </w:tcPr>
          <w:p w:rsidR="00995DF6" w:rsidRPr="00742652" w:rsidRDefault="00551EE3" w:rsidP="00551EE3">
            <w:pPr>
              <w:spacing w:after="0" w:line="240" w:lineRule="auto"/>
              <w:jc w:val="center"/>
              <w:rPr>
                <w:rFonts w:ascii="Times New Roman" w:eastAsia="Times New Roman" w:hAnsi="Times New Roman" w:cs="Times New Roman"/>
                <w:b/>
                <w:sz w:val="24"/>
                <w:szCs w:val="24"/>
                <w:lang w:val="uk-UA"/>
              </w:rPr>
            </w:pPr>
            <w:r w:rsidRPr="00742652">
              <w:rPr>
                <w:rFonts w:ascii="Times New Roman" w:eastAsia="Times New Roman" w:hAnsi="Times New Roman" w:cs="Times New Roman"/>
                <w:b/>
                <w:sz w:val="24"/>
                <w:szCs w:val="24"/>
                <w:lang w:val="uk-UA"/>
              </w:rPr>
              <w:lastRenderedPageBreak/>
              <w:t>9</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995DF6" w:rsidRPr="00742652" w:rsidRDefault="00B602C8" w:rsidP="00551EE3">
            <w:pPr>
              <w:spacing w:after="0" w:line="240" w:lineRule="auto"/>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Директор</w:t>
            </w:r>
          </w:p>
          <w:p w:rsidR="00995DF6" w:rsidRPr="00742652" w:rsidRDefault="00B602C8" w:rsidP="00551EE3">
            <w:pPr>
              <w:spacing w:after="0" w:line="240" w:lineRule="auto"/>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Марина Головач</w:t>
            </w:r>
          </w:p>
        </w:tc>
        <w:tc>
          <w:tcPr>
            <w:tcW w:w="4813"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995DF6" w:rsidRPr="00742652" w:rsidRDefault="00995DF6" w:rsidP="00551EE3">
            <w:pPr>
              <w:spacing w:after="0" w:line="240" w:lineRule="auto"/>
              <w:jc w:val="both"/>
              <w:rPr>
                <w:rFonts w:ascii="Times New Roman" w:eastAsia="Times New Roman" w:hAnsi="Times New Roman" w:cs="Times New Roman"/>
                <w:sz w:val="24"/>
                <w:szCs w:val="24"/>
                <w:lang w:val="uk-UA"/>
              </w:rPr>
            </w:pP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25" w:type="dxa"/>
              <w:bottom w:w="0" w:type="dxa"/>
              <w:right w:w="125" w:type="dxa"/>
            </w:tcMar>
          </w:tcPr>
          <w:p w:rsidR="00995DF6" w:rsidRPr="00742652" w:rsidRDefault="00551EE3" w:rsidP="00551EE3">
            <w:pPr>
              <w:spacing w:after="0" w:line="240" w:lineRule="auto"/>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в</w:t>
            </w:r>
            <w:r w:rsidR="00D930AC" w:rsidRPr="00742652">
              <w:rPr>
                <w:rFonts w:ascii="Times New Roman" w:eastAsia="Times New Roman" w:hAnsi="Times New Roman" w:cs="Times New Roman"/>
                <w:sz w:val="24"/>
                <w:szCs w:val="24"/>
                <w:lang w:val="uk-UA"/>
              </w:rPr>
              <w:t>ідповідає займаній посаді</w:t>
            </w:r>
          </w:p>
        </w:tc>
      </w:tr>
    </w:tbl>
    <w:p w:rsidR="0090083D" w:rsidRPr="00742652" w:rsidRDefault="0090083D" w:rsidP="00214D77">
      <w:pPr>
        <w:spacing w:after="0"/>
        <w:ind w:firstLine="567"/>
        <w:jc w:val="both"/>
        <w:rPr>
          <w:rFonts w:ascii="Times New Roman" w:hAnsi="Times New Roman" w:cs="Times New Roman"/>
          <w:sz w:val="24"/>
          <w:szCs w:val="24"/>
          <w:lang w:val="uk-UA"/>
        </w:rPr>
      </w:pPr>
    </w:p>
    <w:p w:rsidR="003E08F2" w:rsidRPr="00742652" w:rsidRDefault="0090083D" w:rsidP="00214D77">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Наслідки атестації педагогічних працівників закладу протягом трьох останніх років </w:t>
      </w:r>
      <w:r w:rsidR="00B708A3" w:rsidRPr="00742652">
        <w:rPr>
          <w:rFonts w:ascii="Times New Roman" w:hAnsi="Times New Roman" w:cs="Times New Roman"/>
          <w:sz w:val="24"/>
          <w:szCs w:val="24"/>
          <w:lang w:val="uk-UA"/>
        </w:rPr>
        <w:t xml:space="preserve">позитивно вплинули на кваліфікаційний рівень </w:t>
      </w:r>
      <w:r w:rsidR="00822B16" w:rsidRPr="00742652">
        <w:rPr>
          <w:rFonts w:ascii="Times New Roman" w:hAnsi="Times New Roman" w:cs="Times New Roman"/>
          <w:sz w:val="24"/>
          <w:szCs w:val="24"/>
          <w:lang w:val="uk-UA"/>
        </w:rPr>
        <w:t>педагогів</w:t>
      </w:r>
      <w:r w:rsidRPr="00742652">
        <w:rPr>
          <w:rFonts w:ascii="Times New Roman" w:hAnsi="Times New Roman" w:cs="Times New Roman"/>
          <w:sz w:val="24"/>
          <w:szCs w:val="24"/>
          <w:lang w:val="uk-UA"/>
        </w:rPr>
        <w:t>.</w:t>
      </w:r>
    </w:p>
    <w:p w:rsidR="00822B16" w:rsidRPr="00742652" w:rsidRDefault="00822B16" w:rsidP="00214D77">
      <w:pPr>
        <w:spacing w:after="0"/>
        <w:ind w:firstLine="567"/>
        <w:jc w:val="both"/>
        <w:rPr>
          <w:rFonts w:ascii="Times New Roman" w:hAnsi="Times New Roman" w:cs="Times New Roman"/>
          <w:color w:val="FF0000"/>
          <w:sz w:val="24"/>
          <w:szCs w:val="24"/>
          <w:lang w:val="uk-UA"/>
        </w:rPr>
      </w:pPr>
    </w:p>
    <w:p w:rsidR="0090083D" w:rsidRPr="00742652" w:rsidRDefault="00822B16" w:rsidP="00822B16">
      <w:pPr>
        <w:jc w:val="both"/>
        <w:outlineLvl w:val="0"/>
        <w:rPr>
          <w:rFonts w:ascii="Times New Roman" w:hAnsi="Times New Roman"/>
          <w:b/>
          <w:color w:val="FF0000"/>
          <w:sz w:val="24"/>
          <w:szCs w:val="24"/>
          <w:lang w:val="uk-UA"/>
        </w:rPr>
      </w:pPr>
      <w:r w:rsidRPr="00742652">
        <w:rPr>
          <w:rFonts w:ascii="Times New Roman" w:hAnsi="Times New Roman"/>
          <w:b/>
          <w:noProof/>
          <w:color w:val="FF0000"/>
          <w:sz w:val="24"/>
          <w:szCs w:val="24"/>
        </w:rPr>
        <w:drawing>
          <wp:inline distT="0" distB="0" distL="0" distR="0" wp14:anchorId="3A5A2188" wp14:editId="2EC52C1C">
            <wp:extent cx="6120130" cy="2897659"/>
            <wp:effectExtent l="19050" t="0" r="13970" b="0"/>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4525" w:rsidRPr="00742652" w:rsidRDefault="005B4525" w:rsidP="005B4525">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З представлених даних видно, що рівень кваліфікації педагогічних працівників щороку поступово зростає. Протягом трьох останніх років відсутні випадки зниження кваліфікаційної категорії. Створено всі необхідні умови для підтримки професійного зростання педагогічних працівників закладу.</w:t>
      </w:r>
    </w:p>
    <w:p w:rsidR="0090083D" w:rsidRPr="00742652" w:rsidRDefault="005B4525" w:rsidP="005B4525">
      <w:pPr>
        <w:spacing w:after="0"/>
        <w:ind w:firstLine="567"/>
        <w:jc w:val="both"/>
        <w:rPr>
          <w:rFonts w:ascii="Times New Roman" w:hAnsi="Times New Roman" w:cs="Times New Roman"/>
          <w:color w:val="C00000"/>
          <w:sz w:val="24"/>
          <w:szCs w:val="24"/>
          <w:lang w:val="uk-UA"/>
        </w:rPr>
      </w:pPr>
      <w:r w:rsidRPr="00742652">
        <w:rPr>
          <w:rFonts w:ascii="Times New Roman" w:hAnsi="Times New Roman" w:cs="Times New Roman"/>
          <w:sz w:val="24"/>
          <w:szCs w:val="24"/>
          <w:lang w:val="uk-UA"/>
        </w:rPr>
        <w:t>Отже,</w:t>
      </w:r>
      <w:r w:rsidR="00E94426" w:rsidRPr="00742652">
        <w:rPr>
          <w:rFonts w:ascii="Times New Roman" w:hAnsi="Times New Roman" w:cs="Times New Roman"/>
          <w:sz w:val="24"/>
          <w:szCs w:val="24"/>
          <w:lang w:val="uk-UA"/>
        </w:rPr>
        <w:t xml:space="preserve"> </w:t>
      </w:r>
      <w:r w:rsidRPr="00742652">
        <w:rPr>
          <w:rFonts w:ascii="Times New Roman" w:hAnsi="Times New Roman" w:cs="Times New Roman"/>
          <w:sz w:val="24"/>
          <w:szCs w:val="24"/>
          <w:lang w:val="uk-UA"/>
        </w:rPr>
        <w:t>всі педагогічні працівники закладу займають посади відповідно</w:t>
      </w:r>
      <w:r w:rsidR="00E94426" w:rsidRPr="00742652">
        <w:rPr>
          <w:rFonts w:ascii="Times New Roman" w:hAnsi="Times New Roman" w:cs="Times New Roman"/>
          <w:sz w:val="24"/>
          <w:szCs w:val="24"/>
          <w:lang w:val="uk-UA"/>
        </w:rPr>
        <w:t xml:space="preserve"> </w:t>
      </w:r>
      <w:r w:rsidRPr="00742652">
        <w:rPr>
          <w:rFonts w:ascii="Times New Roman" w:hAnsi="Times New Roman" w:cs="Times New Roman"/>
          <w:sz w:val="24"/>
          <w:szCs w:val="24"/>
          <w:lang w:val="uk-UA"/>
        </w:rPr>
        <w:t xml:space="preserve">кваліфікації та освітнього рівня і в повному обсязі реалізують своє право напідвищення кваліфікації та розвиток професійної компетентності шляхом проходження атестації, курсової перепідготовки, відвідування спецкурсів, </w:t>
      </w:r>
      <w:r w:rsidR="00CF6235" w:rsidRPr="00742652">
        <w:rPr>
          <w:rFonts w:ascii="Times New Roman" w:hAnsi="Times New Roman" w:cs="Times New Roman"/>
          <w:sz w:val="24"/>
          <w:szCs w:val="24"/>
          <w:lang w:val="uk-UA"/>
        </w:rPr>
        <w:t>семінарів, тренінгів тощо.</w:t>
      </w:r>
    </w:p>
    <w:p w:rsidR="005B4525" w:rsidRPr="00742652" w:rsidRDefault="005B4525" w:rsidP="005B4525">
      <w:pPr>
        <w:spacing w:after="0"/>
        <w:ind w:firstLine="567"/>
        <w:jc w:val="both"/>
        <w:rPr>
          <w:rFonts w:ascii="Times New Roman" w:hAnsi="Times New Roman" w:cs="Times New Roman"/>
          <w:sz w:val="24"/>
          <w:szCs w:val="24"/>
          <w:lang w:val="uk-UA"/>
        </w:rPr>
      </w:pPr>
      <w:r w:rsidRPr="00742652">
        <w:rPr>
          <w:rFonts w:ascii="Times New Roman" w:hAnsi="Times New Roman" w:cs="Times New Roman"/>
          <w:b/>
          <w:i/>
          <w:sz w:val="24"/>
          <w:szCs w:val="24"/>
          <w:lang w:val="uk-UA"/>
        </w:rPr>
        <w:t>Висновки:</w:t>
      </w:r>
      <w:r w:rsidR="00E94426" w:rsidRPr="00742652">
        <w:rPr>
          <w:rFonts w:ascii="Times New Roman" w:hAnsi="Times New Roman" w:cs="Times New Roman"/>
          <w:b/>
          <w:i/>
          <w:sz w:val="24"/>
          <w:szCs w:val="24"/>
          <w:lang w:val="uk-UA"/>
        </w:rPr>
        <w:t xml:space="preserve"> </w:t>
      </w:r>
      <w:r w:rsidRPr="00742652">
        <w:rPr>
          <w:rFonts w:ascii="Times New Roman" w:hAnsi="Times New Roman" w:cs="Times New Roman"/>
          <w:sz w:val="24"/>
          <w:szCs w:val="24"/>
          <w:lang w:val="uk-UA"/>
        </w:rPr>
        <w:t xml:space="preserve">Стан діяльності педагогічних працівників щодо забезпечення власного професійного розвитку і підвищення кваліфікації, у тому числі щодо </w:t>
      </w:r>
      <w:proofErr w:type="spellStart"/>
      <w:r w:rsidRPr="00742652">
        <w:rPr>
          <w:rFonts w:ascii="Times New Roman" w:hAnsi="Times New Roman" w:cs="Times New Roman"/>
          <w:sz w:val="24"/>
          <w:szCs w:val="24"/>
          <w:lang w:val="uk-UA"/>
        </w:rPr>
        <w:t>методик</w:t>
      </w:r>
      <w:proofErr w:type="spellEnd"/>
      <w:r w:rsidR="00F8338F" w:rsidRPr="00742652">
        <w:rPr>
          <w:rFonts w:ascii="Times New Roman" w:hAnsi="Times New Roman" w:cs="Times New Roman"/>
          <w:sz w:val="24"/>
          <w:szCs w:val="24"/>
          <w:lang w:val="uk-UA"/>
        </w:rPr>
        <w:t xml:space="preserve"> </w:t>
      </w:r>
      <w:r w:rsidRPr="00742652">
        <w:rPr>
          <w:rFonts w:ascii="Times New Roman" w:hAnsi="Times New Roman" w:cs="Times New Roman"/>
          <w:sz w:val="24"/>
          <w:szCs w:val="24"/>
          <w:lang w:val="uk-UA"/>
        </w:rPr>
        <w:t>роботи з дітьми з особливими освітніми потребами,</w:t>
      </w:r>
      <w:r w:rsidR="00F8338F" w:rsidRPr="00742652">
        <w:rPr>
          <w:rFonts w:ascii="Times New Roman" w:hAnsi="Times New Roman" w:cs="Times New Roman"/>
          <w:sz w:val="24"/>
          <w:szCs w:val="24"/>
          <w:lang w:val="uk-UA"/>
        </w:rPr>
        <w:t xml:space="preserve"> </w:t>
      </w:r>
      <w:r w:rsidRPr="00742652">
        <w:rPr>
          <w:rFonts w:ascii="Times New Roman" w:hAnsi="Times New Roman" w:cs="Times New Roman"/>
          <w:sz w:val="24"/>
          <w:szCs w:val="24"/>
          <w:lang w:val="uk-UA"/>
        </w:rPr>
        <w:t>визнати таким, що</w:t>
      </w:r>
    </w:p>
    <w:p w:rsidR="005B4525" w:rsidRPr="00742652" w:rsidRDefault="005B4525" w:rsidP="005B4525">
      <w:pPr>
        <w:spacing w:after="0"/>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відповідає</w:t>
      </w:r>
      <w:r w:rsidRPr="00742652">
        <w:rPr>
          <w:rFonts w:ascii="Times New Roman" w:hAnsi="Times New Roman" w:cs="Times New Roman"/>
          <w:b/>
          <w:i/>
          <w:sz w:val="24"/>
          <w:szCs w:val="24"/>
          <w:lang w:val="uk-UA"/>
        </w:rPr>
        <w:t xml:space="preserve"> високому</w:t>
      </w:r>
      <w:r w:rsidRPr="00742652">
        <w:rPr>
          <w:rFonts w:ascii="Times New Roman" w:hAnsi="Times New Roman" w:cs="Times New Roman"/>
          <w:sz w:val="24"/>
          <w:szCs w:val="24"/>
          <w:lang w:val="uk-UA"/>
        </w:rPr>
        <w:t xml:space="preserve"> рівню.</w:t>
      </w:r>
    </w:p>
    <w:p w:rsidR="005B4525" w:rsidRPr="00742652" w:rsidRDefault="005B4525" w:rsidP="005B4525">
      <w:pPr>
        <w:spacing w:after="0"/>
        <w:ind w:firstLine="567"/>
        <w:jc w:val="both"/>
        <w:rPr>
          <w:rFonts w:ascii="Times New Roman" w:hAnsi="Times New Roman" w:cs="Times New Roman"/>
          <w:b/>
          <w:i/>
          <w:sz w:val="24"/>
          <w:szCs w:val="24"/>
          <w:lang w:val="uk-UA"/>
        </w:rPr>
      </w:pPr>
      <w:r w:rsidRPr="00742652">
        <w:rPr>
          <w:rFonts w:ascii="Times New Roman" w:hAnsi="Times New Roman" w:cs="Times New Roman"/>
          <w:b/>
          <w:i/>
          <w:sz w:val="24"/>
          <w:szCs w:val="24"/>
          <w:lang w:val="uk-UA"/>
        </w:rPr>
        <w:t>Пропозиції:</w:t>
      </w:r>
    </w:p>
    <w:p w:rsidR="005B4525" w:rsidRPr="00742652" w:rsidRDefault="005B4525" w:rsidP="005B4525">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Педагогічним працівникам:</w:t>
      </w:r>
    </w:p>
    <w:p w:rsidR="005B4525" w:rsidRPr="00742652" w:rsidRDefault="005B4525" w:rsidP="005B4525">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продовжити роботу щодо забезпечення власного професійного розвитку і підвищення кваліфікації, відповідно до освітніх програм закладу</w:t>
      </w:r>
      <w:r w:rsidR="005023A9" w:rsidRPr="00742652">
        <w:rPr>
          <w:rFonts w:ascii="Times New Roman" w:hAnsi="Times New Roman" w:cs="Times New Roman"/>
          <w:sz w:val="24"/>
          <w:szCs w:val="24"/>
          <w:lang w:val="uk-UA"/>
        </w:rPr>
        <w:t>;</w:t>
      </w:r>
    </w:p>
    <w:p w:rsidR="005023A9" w:rsidRPr="00742652" w:rsidRDefault="005023A9" w:rsidP="005B4525">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залучати вузьких спеціалістів закладу до участі у роботі творчих груп.</w:t>
      </w:r>
    </w:p>
    <w:p w:rsidR="00A412BF" w:rsidRPr="00742652" w:rsidRDefault="00A412BF" w:rsidP="005B4525">
      <w:pPr>
        <w:spacing w:after="0"/>
        <w:ind w:firstLine="567"/>
        <w:jc w:val="both"/>
        <w:rPr>
          <w:rFonts w:ascii="Times New Roman" w:hAnsi="Times New Roman" w:cs="Times New Roman"/>
          <w:sz w:val="24"/>
          <w:szCs w:val="24"/>
          <w:lang w:val="uk-UA"/>
        </w:rPr>
      </w:pPr>
    </w:p>
    <w:p w:rsidR="00A412BF" w:rsidRPr="00742652" w:rsidRDefault="00A57CB8" w:rsidP="006573FA">
      <w:pPr>
        <w:spacing w:after="0"/>
        <w:ind w:firstLine="567"/>
        <w:jc w:val="center"/>
        <w:rPr>
          <w:rFonts w:ascii="Times New Roman" w:hAnsi="Times New Roman" w:cs="Times New Roman"/>
          <w:sz w:val="24"/>
          <w:szCs w:val="24"/>
          <w:lang w:val="uk-UA"/>
        </w:rPr>
      </w:pPr>
      <w:r w:rsidRPr="00742652">
        <w:rPr>
          <w:rFonts w:ascii="Times New Roman" w:hAnsi="Times New Roman" w:cs="Times New Roman"/>
          <w:b/>
          <w:sz w:val="24"/>
          <w:szCs w:val="24"/>
          <w:lang w:val="uk-UA"/>
        </w:rPr>
        <w:t>Діяльність педпрацівників на засадах педагогіки партнерства</w:t>
      </w:r>
    </w:p>
    <w:p w:rsidR="00A412BF" w:rsidRPr="00742652" w:rsidRDefault="000A17A9"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Моніторинг діяльності педагогічних працівників на засадах педагогіки </w:t>
      </w:r>
      <w:r w:rsidR="00937CC3" w:rsidRPr="00742652">
        <w:rPr>
          <w:rFonts w:ascii="Times New Roman" w:hAnsi="Times New Roman" w:cs="Times New Roman"/>
          <w:sz w:val="24"/>
          <w:szCs w:val="24"/>
          <w:lang w:val="uk-UA"/>
        </w:rPr>
        <w:t xml:space="preserve">партнерства </w:t>
      </w:r>
      <w:r w:rsidRPr="00742652">
        <w:rPr>
          <w:rFonts w:ascii="Times New Roman" w:hAnsi="Times New Roman" w:cs="Times New Roman"/>
          <w:sz w:val="24"/>
          <w:szCs w:val="24"/>
          <w:lang w:val="uk-UA"/>
        </w:rPr>
        <w:t>здійснювався шляхом опитування (анкетування) працівників, педагогічних та медичних працівників.</w:t>
      </w:r>
    </w:p>
    <w:p w:rsidR="00735C7A" w:rsidRPr="00742652" w:rsidRDefault="00735C7A" w:rsidP="00735C7A">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lastRenderedPageBreak/>
        <w:t>Усі</w:t>
      </w:r>
      <w:r w:rsidR="005C0B53" w:rsidRPr="00742652">
        <w:rPr>
          <w:rFonts w:ascii="Times New Roman" w:hAnsi="Times New Roman" w:cs="Times New Roman"/>
          <w:sz w:val="24"/>
          <w:szCs w:val="24"/>
          <w:lang w:val="uk-UA"/>
        </w:rPr>
        <w:t xml:space="preserve"> працівники </w:t>
      </w:r>
      <w:r w:rsidRPr="00742652">
        <w:rPr>
          <w:rFonts w:ascii="Times New Roman" w:hAnsi="Times New Roman" w:cs="Times New Roman"/>
          <w:sz w:val="24"/>
          <w:szCs w:val="24"/>
          <w:lang w:val="uk-UA"/>
        </w:rPr>
        <w:t xml:space="preserve">у </w:t>
      </w:r>
      <w:proofErr w:type="spellStart"/>
      <w:r w:rsidR="00F8338F" w:rsidRPr="00742652">
        <w:rPr>
          <w:rFonts w:ascii="Times New Roman" w:hAnsi="Times New Roman" w:cs="Times New Roman"/>
          <w:sz w:val="24"/>
          <w:szCs w:val="24"/>
          <w:lang w:val="uk-UA"/>
        </w:rPr>
        <w:t>Новопокровському</w:t>
      </w:r>
      <w:proofErr w:type="spellEnd"/>
      <w:r w:rsidR="00F8338F" w:rsidRPr="00742652">
        <w:rPr>
          <w:rFonts w:ascii="Times New Roman" w:hAnsi="Times New Roman" w:cs="Times New Roman"/>
          <w:sz w:val="24"/>
          <w:szCs w:val="24"/>
          <w:lang w:val="uk-UA"/>
        </w:rPr>
        <w:t xml:space="preserve"> ЗДО</w:t>
      </w:r>
      <w:r w:rsidRPr="00742652">
        <w:rPr>
          <w:rFonts w:ascii="Times New Roman" w:hAnsi="Times New Roman" w:cs="Times New Roman"/>
          <w:sz w:val="24"/>
          <w:szCs w:val="24"/>
          <w:lang w:val="uk-UA"/>
        </w:rPr>
        <w:t xml:space="preserve"> працюють у партнерстві один з одним. Взаємодія </w:t>
      </w:r>
      <w:r w:rsidR="005C0B53" w:rsidRPr="00742652">
        <w:rPr>
          <w:rFonts w:ascii="Times New Roman" w:hAnsi="Times New Roman" w:cs="Times New Roman"/>
          <w:sz w:val="24"/>
          <w:szCs w:val="24"/>
          <w:lang w:val="uk-UA"/>
        </w:rPr>
        <w:t xml:space="preserve">ґрунтується на принципах: поваги до особистості, доброзичливості та позитивного ставлення і довіри у стосунках, діалогу та взаємоповаги. </w:t>
      </w:r>
    </w:p>
    <w:p w:rsidR="0018316E" w:rsidRPr="00742652" w:rsidRDefault="005C0B53" w:rsidP="00735C7A">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Реалізація цих принципів прослідковується </w:t>
      </w:r>
      <w:r w:rsidR="00735C7A" w:rsidRPr="00742652">
        <w:rPr>
          <w:rFonts w:ascii="Times New Roman" w:hAnsi="Times New Roman" w:cs="Times New Roman"/>
          <w:sz w:val="24"/>
          <w:szCs w:val="24"/>
          <w:lang w:val="uk-UA"/>
        </w:rPr>
        <w:t xml:space="preserve">також </w:t>
      </w:r>
      <w:r w:rsidRPr="00742652">
        <w:rPr>
          <w:rFonts w:ascii="Times New Roman" w:hAnsi="Times New Roman" w:cs="Times New Roman"/>
          <w:sz w:val="24"/>
          <w:szCs w:val="24"/>
          <w:lang w:val="uk-UA"/>
        </w:rPr>
        <w:t>під час здійснення освітнього процесу</w:t>
      </w:r>
      <w:r w:rsidR="00735C7A" w:rsidRPr="00742652">
        <w:rPr>
          <w:rFonts w:ascii="Times New Roman" w:hAnsi="Times New Roman" w:cs="Times New Roman"/>
          <w:sz w:val="24"/>
          <w:szCs w:val="24"/>
          <w:lang w:val="uk-UA"/>
        </w:rPr>
        <w:t>.</w:t>
      </w:r>
      <w:r w:rsidR="00F8338F" w:rsidRPr="00742652">
        <w:rPr>
          <w:rFonts w:ascii="Times New Roman" w:hAnsi="Times New Roman" w:cs="Times New Roman"/>
          <w:sz w:val="24"/>
          <w:szCs w:val="24"/>
          <w:lang w:val="uk-UA"/>
        </w:rPr>
        <w:t xml:space="preserve"> </w:t>
      </w:r>
      <w:r w:rsidR="00735C7A" w:rsidRPr="00742652">
        <w:rPr>
          <w:rFonts w:ascii="Times New Roman" w:hAnsi="Times New Roman" w:cs="Times New Roman"/>
          <w:sz w:val="24"/>
          <w:szCs w:val="24"/>
          <w:lang w:val="uk-UA"/>
        </w:rPr>
        <w:t>П</w:t>
      </w:r>
      <w:r w:rsidRPr="00742652">
        <w:rPr>
          <w:rFonts w:ascii="Times New Roman" w:hAnsi="Times New Roman" w:cs="Times New Roman"/>
          <w:sz w:val="24"/>
          <w:szCs w:val="24"/>
          <w:lang w:val="uk-UA"/>
        </w:rPr>
        <w:t xml:space="preserve">едагоги </w:t>
      </w:r>
      <w:proofErr w:type="spellStart"/>
      <w:r w:rsidR="00F8338F" w:rsidRPr="00742652">
        <w:rPr>
          <w:rFonts w:ascii="Times New Roman" w:hAnsi="Times New Roman" w:cs="Times New Roman"/>
          <w:sz w:val="24"/>
          <w:szCs w:val="24"/>
          <w:lang w:val="uk-UA"/>
        </w:rPr>
        <w:t>Новопокровського</w:t>
      </w:r>
      <w:proofErr w:type="spellEnd"/>
      <w:r w:rsidR="00F8338F" w:rsidRPr="00742652">
        <w:rPr>
          <w:rFonts w:ascii="Times New Roman" w:hAnsi="Times New Roman" w:cs="Times New Roman"/>
          <w:sz w:val="24"/>
          <w:szCs w:val="24"/>
          <w:lang w:val="uk-UA"/>
        </w:rPr>
        <w:t xml:space="preserve"> </w:t>
      </w:r>
      <w:r w:rsidR="00403DD8" w:rsidRPr="00742652">
        <w:rPr>
          <w:rFonts w:ascii="Times New Roman" w:hAnsi="Times New Roman" w:cs="Times New Roman"/>
          <w:sz w:val="24"/>
          <w:szCs w:val="24"/>
          <w:lang w:val="uk-UA"/>
        </w:rPr>
        <w:t>ЗДО</w:t>
      </w:r>
      <w:r w:rsidR="00F8338F" w:rsidRPr="00742652">
        <w:rPr>
          <w:rFonts w:ascii="Times New Roman" w:hAnsi="Times New Roman" w:cs="Times New Roman"/>
          <w:sz w:val="24"/>
          <w:szCs w:val="24"/>
          <w:lang w:val="uk-UA"/>
        </w:rPr>
        <w:t xml:space="preserve"> </w:t>
      </w:r>
      <w:r w:rsidRPr="00742652">
        <w:rPr>
          <w:rFonts w:ascii="Times New Roman" w:hAnsi="Times New Roman" w:cs="Times New Roman"/>
          <w:sz w:val="24"/>
          <w:szCs w:val="24"/>
          <w:lang w:val="uk-UA"/>
        </w:rPr>
        <w:t xml:space="preserve">спрямовують свою діяльність на те, щоб розвинути у </w:t>
      </w:r>
      <w:r w:rsidR="0018316E" w:rsidRPr="00742652">
        <w:rPr>
          <w:rFonts w:ascii="Times New Roman" w:hAnsi="Times New Roman" w:cs="Times New Roman"/>
          <w:sz w:val="24"/>
          <w:szCs w:val="24"/>
          <w:lang w:val="uk-UA"/>
        </w:rPr>
        <w:t>вихованців</w:t>
      </w:r>
      <w:r w:rsidR="00F8338F" w:rsidRPr="00742652">
        <w:rPr>
          <w:rFonts w:ascii="Times New Roman" w:hAnsi="Times New Roman" w:cs="Times New Roman"/>
          <w:sz w:val="24"/>
          <w:szCs w:val="24"/>
          <w:lang w:val="uk-UA"/>
        </w:rPr>
        <w:t xml:space="preserve"> </w:t>
      </w:r>
      <w:r w:rsidR="0018316E" w:rsidRPr="00742652">
        <w:rPr>
          <w:rFonts w:ascii="Times New Roman" w:hAnsi="Times New Roman" w:cs="Times New Roman"/>
          <w:sz w:val="24"/>
          <w:szCs w:val="24"/>
          <w:lang w:val="uk-UA"/>
        </w:rPr>
        <w:t>базові компетентно</w:t>
      </w:r>
      <w:r w:rsidR="00920371" w:rsidRPr="00742652">
        <w:rPr>
          <w:rFonts w:ascii="Times New Roman" w:hAnsi="Times New Roman" w:cs="Times New Roman"/>
          <w:sz w:val="24"/>
          <w:szCs w:val="24"/>
          <w:lang w:val="uk-UA"/>
        </w:rPr>
        <w:t>сті, постійно надають їм</w:t>
      </w:r>
      <w:r w:rsidR="00851E2A" w:rsidRPr="00742652">
        <w:rPr>
          <w:rFonts w:ascii="Times New Roman" w:hAnsi="Times New Roman" w:cs="Times New Roman"/>
          <w:sz w:val="24"/>
          <w:szCs w:val="24"/>
          <w:lang w:val="uk-UA"/>
        </w:rPr>
        <w:t xml:space="preserve"> </w:t>
      </w:r>
      <w:r w:rsidR="0018316E" w:rsidRPr="00742652">
        <w:rPr>
          <w:rFonts w:ascii="Times New Roman" w:hAnsi="Times New Roman" w:cs="Times New Roman"/>
          <w:sz w:val="24"/>
          <w:szCs w:val="24"/>
          <w:lang w:val="uk-UA"/>
        </w:rPr>
        <w:t xml:space="preserve">індивідуальну </w:t>
      </w:r>
      <w:r w:rsidRPr="00742652">
        <w:rPr>
          <w:rFonts w:ascii="Times New Roman" w:hAnsi="Times New Roman" w:cs="Times New Roman"/>
          <w:sz w:val="24"/>
          <w:szCs w:val="24"/>
          <w:lang w:val="uk-UA"/>
        </w:rPr>
        <w:t>педагогічну підтримку</w:t>
      </w:r>
      <w:r w:rsidR="00735C7A" w:rsidRPr="00742652">
        <w:rPr>
          <w:rFonts w:ascii="Times New Roman" w:hAnsi="Times New Roman" w:cs="Times New Roman"/>
          <w:sz w:val="24"/>
          <w:szCs w:val="24"/>
          <w:lang w:val="uk-UA"/>
        </w:rPr>
        <w:t>, впроваджуючи</w:t>
      </w:r>
      <w:r w:rsidR="00851E2A" w:rsidRPr="00742652">
        <w:rPr>
          <w:rFonts w:ascii="Times New Roman" w:hAnsi="Times New Roman" w:cs="Times New Roman"/>
          <w:sz w:val="24"/>
          <w:szCs w:val="24"/>
          <w:lang w:val="uk-UA"/>
        </w:rPr>
        <w:t xml:space="preserve"> </w:t>
      </w:r>
      <w:r w:rsidR="00047904" w:rsidRPr="00742652">
        <w:rPr>
          <w:rFonts w:ascii="Times New Roman" w:hAnsi="Times New Roman" w:cs="Times New Roman"/>
          <w:sz w:val="24"/>
          <w:szCs w:val="24"/>
          <w:lang w:val="uk-UA"/>
        </w:rPr>
        <w:t>особистісно орієнтований підхід</w:t>
      </w:r>
      <w:r w:rsidR="00735C7A" w:rsidRPr="00742652">
        <w:rPr>
          <w:rFonts w:ascii="Times New Roman" w:hAnsi="Times New Roman" w:cs="Times New Roman"/>
          <w:sz w:val="24"/>
          <w:szCs w:val="24"/>
          <w:lang w:val="uk-UA"/>
        </w:rPr>
        <w:t xml:space="preserve"> та </w:t>
      </w:r>
      <w:r w:rsidR="00047904" w:rsidRPr="00742652">
        <w:rPr>
          <w:rFonts w:ascii="Times New Roman" w:hAnsi="Times New Roman" w:cs="Times New Roman"/>
          <w:sz w:val="24"/>
          <w:szCs w:val="24"/>
          <w:lang w:val="uk-UA"/>
        </w:rPr>
        <w:t>вра</w:t>
      </w:r>
      <w:r w:rsidR="00735C7A" w:rsidRPr="00742652">
        <w:rPr>
          <w:rFonts w:ascii="Times New Roman" w:hAnsi="Times New Roman" w:cs="Times New Roman"/>
          <w:sz w:val="24"/>
          <w:szCs w:val="24"/>
          <w:lang w:val="uk-UA"/>
        </w:rPr>
        <w:t>ховуючи</w:t>
      </w:r>
      <w:r w:rsidR="00047904" w:rsidRPr="00742652">
        <w:rPr>
          <w:rFonts w:ascii="Times New Roman" w:hAnsi="Times New Roman" w:cs="Times New Roman"/>
          <w:sz w:val="24"/>
          <w:szCs w:val="24"/>
          <w:lang w:val="uk-UA"/>
        </w:rPr>
        <w:t xml:space="preserve"> вікові особливості дітей</w:t>
      </w:r>
      <w:r w:rsidR="00735C7A" w:rsidRPr="00742652">
        <w:rPr>
          <w:rFonts w:ascii="Times New Roman" w:hAnsi="Times New Roman" w:cs="Times New Roman"/>
          <w:sz w:val="24"/>
          <w:szCs w:val="24"/>
          <w:lang w:val="uk-UA"/>
        </w:rPr>
        <w:t xml:space="preserve">. Під час планування освітнього процесу </w:t>
      </w:r>
      <w:r w:rsidR="00047904" w:rsidRPr="00742652">
        <w:rPr>
          <w:rFonts w:ascii="Times New Roman" w:hAnsi="Times New Roman" w:cs="Times New Roman"/>
          <w:sz w:val="24"/>
          <w:szCs w:val="24"/>
          <w:lang w:val="uk-UA"/>
        </w:rPr>
        <w:t>обирають диференційовані завдання</w:t>
      </w:r>
      <w:r w:rsidR="00F8338F" w:rsidRPr="00742652">
        <w:rPr>
          <w:rFonts w:ascii="Times New Roman" w:hAnsi="Times New Roman" w:cs="Times New Roman"/>
          <w:sz w:val="24"/>
          <w:szCs w:val="24"/>
          <w:lang w:val="uk-UA"/>
        </w:rPr>
        <w:t xml:space="preserve"> </w:t>
      </w:r>
      <w:r w:rsidR="0082218B" w:rsidRPr="00742652">
        <w:rPr>
          <w:rFonts w:ascii="Times New Roman" w:hAnsi="Times New Roman" w:cs="Times New Roman"/>
          <w:sz w:val="24"/>
          <w:szCs w:val="24"/>
          <w:lang w:val="uk-UA"/>
        </w:rPr>
        <w:t>орієнтуючись на контингент вихованців</w:t>
      </w:r>
      <w:r w:rsidR="00735C7A" w:rsidRPr="00742652">
        <w:rPr>
          <w:rFonts w:ascii="Times New Roman" w:hAnsi="Times New Roman" w:cs="Times New Roman"/>
          <w:sz w:val="24"/>
          <w:szCs w:val="24"/>
          <w:lang w:val="uk-UA"/>
        </w:rPr>
        <w:t xml:space="preserve"> групи</w:t>
      </w:r>
      <w:r w:rsidR="00047904" w:rsidRPr="00742652">
        <w:rPr>
          <w:rFonts w:ascii="Times New Roman" w:hAnsi="Times New Roman" w:cs="Times New Roman"/>
          <w:sz w:val="24"/>
          <w:szCs w:val="24"/>
          <w:lang w:val="uk-UA"/>
        </w:rPr>
        <w:t>.</w:t>
      </w:r>
    </w:p>
    <w:p w:rsidR="00047904" w:rsidRPr="00742652" w:rsidRDefault="002234D4" w:rsidP="00F8338F">
      <w:pPr>
        <w:spacing w:after="0"/>
        <w:ind w:firstLine="708"/>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Педагоги використовують різноманітні форми роботи з дітьми, що продиктовані вимогами Базового компонента дошкільної освіти та сприяють налагодженню педагогіки партнерства з дитячим колективом</w:t>
      </w:r>
      <w:r w:rsidR="00F8338F" w:rsidRPr="00742652">
        <w:rPr>
          <w:rFonts w:ascii="Times New Roman" w:hAnsi="Times New Roman" w:cs="Times New Roman"/>
          <w:sz w:val="24"/>
          <w:szCs w:val="24"/>
          <w:lang w:val="uk-UA"/>
        </w:rPr>
        <w:t xml:space="preserve">, такі як: </w:t>
      </w:r>
      <w:r w:rsidRPr="00742652">
        <w:rPr>
          <w:rFonts w:ascii="Times New Roman" w:hAnsi="Times New Roman" w:cs="Times New Roman"/>
          <w:sz w:val="24"/>
          <w:szCs w:val="24"/>
          <w:lang w:val="uk-UA"/>
        </w:rPr>
        <w:t>колективно-групова робота, колективна творча робота, ігрова діяльність, тобто організовую</w:t>
      </w:r>
      <w:r w:rsidR="00F8338F" w:rsidRPr="00742652">
        <w:rPr>
          <w:rFonts w:ascii="Times New Roman" w:hAnsi="Times New Roman" w:cs="Times New Roman"/>
          <w:sz w:val="24"/>
          <w:szCs w:val="24"/>
          <w:lang w:val="uk-UA"/>
        </w:rPr>
        <w:t xml:space="preserve">ть діяльність </w:t>
      </w:r>
      <w:r w:rsidR="008E1930" w:rsidRPr="00742652">
        <w:rPr>
          <w:rFonts w:ascii="Times New Roman" w:hAnsi="Times New Roman" w:cs="Times New Roman"/>
          <w:sz w:val="24"/>
          <w:szCs w:val="24"/>
          <w:lang w:val="uk-UA"/>
        </w:rPr>
        <w:t>вихованців</w:t>
      </w:r>
      <w:r w:rsidR="000B343F" w:rsidRPr="00742652">
        <w:rPr>
          <w:rFonts w:ascii="Times New Roman" w:hAnsi="Times New Roman" w:cs="Times New Roman"/>
          <w:sz w:val="24"/>
          <w:szCs w:val="24"/>
          <w:lang w:val="uk-UA"/>
        </w:rPr>
        <w:t xml:space="preserve"> таким чином, щоб у них</w:t>
      </w:r>
      <w:r w:rsidRPr="00742652">
        <w:rPr>
          <w:rFonts w:ascii="Times New Roman" w:hAnsi="Times New Roman" w:cs="Times New Roman"/>
          <w:sz w:val="24"/>
          <w:szCs w:val="24"/>
          <w:lang w:val="uk-UA"/>
        </w:rPr>
        <w:t xml:space="preserve"> виника</w:t>
      </w:r>
      <w:r w:rsidR="008E1930" w:rsidRPr="00742652">
        <w:rPr>
          <w:rFonts w:ascii="Times New Roman" w:hAnsi="Times New Roman" w:cs="Times New Roman"/>
          <w:sz w:val="24"/>
          <w:szCs w:val="24"/>
          <w:lang w:val="uk-UA"/>
        </w:rPr>
        <w:t>ла необхідність вступати у взаємодію</w:t>
      </w:r>
      <w:r w:rsidRPr="00742652">
        <w:rPr>
          <w:rFonts w:ascii="Times New Roman" w:hAnsi="Times New Roman" w:cs="Times New Roman"/>
          <w:sz w:val="24"/>
          <w:szCs w:val="24"/>
          <w:lang w:val="uk-UA"/>
        </w:rPr>
        <w:t xml:space="preserve"> одне з</w:t>
      </w:r>
      <w:r w:rsidR="008E1930" w:rsidRPr="00742652">
        <w:rPr>
          <w:rFonts w:ascii="Times New Roman" w:hAnsi="Times New Roman" w:cs="Times New Roman"/>
          <w:sz w:val="24"/>
          <w:szCs w:val="24"/>
          <w:lang w:val="uk-UA"/>
        </w:rPr>
        <w:t xml:space="preserve"> одним</w:t>
      </w:r>
      <w:r w:rsidRPr="00742652">
        <w:rPr>
          <w:rFonts w:ascii="Times New Roman" w:hAnsi="Times New Roman" w:cs="Times New Roman"/>
          <w:sz w:val="24"/>
          <w:szCs w:val="24"/>
          <w:lang w:val="uk-UA"/>
        </w:rPr>
        <w:t>.</w:t>
      </w:r>
    </w:p>
    <w:p w:rsidR="00735C7A" w:rsidRPr="00742652" w:rsidRDefault="00735C7A" w:rsidP="00D52696">
      <w:pPr>
        <w:spacing w:after="0"/>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ab/>
      </w:r>
      <w:r w:rsidR="00D52696" w:rsidRPr="00742652">
        <w:rPr>
          <w:rFonts w:ascii="Times New Roman" w:hAnsi="Times New Roman" w:cs="Times New Roman"/>
          <w:sz w:val="24"/>
          <w:szCs w:val="24"/>
          <w:lang w:val="uk-UA"/>
        </w:rPr>
        <w:t xml:space="preserve">Результати анкетування педагогічних, медичних працівників та працівників дають можливість стверджувати, що всі працівники </w:t>
      </w:r>
      <w:r w:rsidR="00403DD8" w:rsidRPr="00742652">
        <w:rPr>
          <w:rFonts w:ascii="Times New Roman" w:hAnsi="Times New Roman" w:cs="Times New Roman"/>
          <w:sz w:val="24"/>
          <w:szCs w:val="24"/>
          <w:lang w:val="uk-UA"/>
        </w:rPr>
        <w:t>ЗДО</w:t>
      </w:r>
      <w:r w:rsidR="00D52696" w:rsidRPr="00742652">
        <w:rPr>
          <w:rFonts w:ascii="Times New Roman" w:hAnsi="Times New Roman" w:cs="Times New Roman"/>
          <w:sz w:val="24"/>
          <w:szCs w:val="24"/>
          <w:lang w:val="uk-UA"/>
        </w:rPr>
        <w:t xml:space="preserve"> працюють у партнерстві один з одним. </w:t>
      </w:r>
    </w:p>
    <w:p w:rsidR="00D52696" w:rsidRPr="00742652" w:rsidRDefault="00D52696" w:rsidP="00D52696">
      <w:pPr>
        <w:spacing w:after="0"/>
        <w:jc w:val="both"/>
        <w:rPr>
          <w:rFonts w:ascii="Times New Roman" w:hAnsi="Times New Roman" w:cs="Times New Roman"/>
          <w:sz w:val="24"/>
          <w:szCs w:val="24"/>
          <w:lang w:val="uk-UA"/>
        </w:rPr>
      </w:pPr>
      <w:r w:rsidRPr="00742652">
        <w:rPr>
          <w:rFonts w:ascii="Times New Roman" w:hAnsi="Times New Roman" w:cs="Times New Roman"/>
          <w:noProof/>
          <w:sz w:val="24"/>
          <w:szCs w:val="24"/>
        </w:rPr>
        <w:drawing>
          <wp:inline distT="0" distB="0" distL="0" distR="0" wp14:anchorId="5D39EF82" wp14:editId="12A6370E">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E1930" w:rsidRPr="00742652" w:rsidRDefault="00735C7A" w:rsidP="008E1930">
      <w:pPr>
        <w:spacing w:after="0"/>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ab/>
      </w:r>
      <w:r w:rsidR="003D4DF7" w:rsidRPr="00742652">
        <w:rPr>
          <w:rFonts w:ascii="Times New Roman" w:hAnsi="Times New Roman" w:cs="Times New Roman"/>
          <w:sz w:val="24"/>
          <w:szCs w:val="24"/>
          <w:lang w:val="uk-UA"/>
        </w:rPr>
        <w:t xml:space="preserve">Результати анкетування педагогічних працівників щодо оцінки власного рівня партнерства з усіма працівниками </w:t>
      </w:r>
      <w:r w:rsidR="00403DD8" w:rsidRPr="00742652">
        <w:rPr>
          <w:rFonts w:ascii="Times New Roman" w:hAnsi="Times New Roman" w:cs="Times New Roman"/>
          <w:sz w:val="24"/>
          <w:szCs w:val="24"/>
          <w:lang w:val="uk-UA"/>
        </w:rPr>
        <w:t>ЗДО</w:t>
      </w:r>
      <w:r w:rsidR="003D4DF7" w:rsidRPr="00742652">
        <w:rPr>
          <w:rFonts w:ascii="Times New Roman" w:hAnsi="Times New Roman" w:cs="Times New Roman"/>
          <w:sz w:val="24"/>
          <w:szCs w:val="24"/>
          <w:lang w:val="uk-UA"/>
        </w:rPr>
        <w:t xml:space="preserve"> за 10-ти бальною шкалою </w:t>
      </w:r>
      <w:r w:rsidR="009E2649" w:rsidRPr="00742652">
        <w:rPr>
          <w:rFonts w:ascii="Times New Roman" w:hAnsi="Times New Roman" w:cs="Times New Roman"/>
          <w:sz w:val="24"/>
          <w:szCs w:val="24"/>
          <w:lang w:val="uk-UA"/>
        </w:rPr>
        <w:t>свідчить про те, що в педагогічному колективі відчуваються певні труднощі щодо взаємодії та партнерства між педагогами.</w:t>
      </w:r>
    </w:p>
    <w:p w:rsidR="003D4DF7" w:rsidRPr="00742652" w:rsidRDefault="003D4DF7" w:rsidP="008E1930">
      <w:pPr>
        <w:spacing w:after="0"/>
        <w:jc w:val="both"/>
        <w:rPr>
          <w:rFonts w:ascii="Times New Roman" w:hAnsi="Times New Roman" w:cs="Times New Roman"/>
          <w:sz w:val="24"/>
          <w:szCs w:val="24"/>
          <w:lang w:val="uk-UA"/>
        </w:rPr>
      </w:pPr>
      <w:r w:rsidRPr="00742652">
        <w:rPr>
          <w:rFonts w:ascii="Times New Roman" w:hAnsi="Times New Roman" w:cs="Times New Roman"/>
          <w:noProof/>
          <w:sz w:val="24"/>
          <w:szCs w:val="24"/>
        </w:rPr>
        <w:lastRenderedPageBreak/>
        <w:drawing>
          <wp:inline distT="0" distB="0" distL="0" distR="0" wp14:anchorId="0D9ACBFC" wp14:editId="0690495C">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71494" w:rsidRPr="00742652" w:rsidRDefault="00C71494" w:rsidP="00C71494">
      <w:pPr>
        <w:spacing w:after="0"/>
        <w:ind w:firstLine="567"/>
        <w:jc w:val="both"/>
        <w:outlineLvl w:val="0"/>
        <w:rPr>
          <w:rFonts w:ascii="Times New Roman" w:hAnsi="Times New Roman"/>
          <w:b/>
          <w:i/>
          <w:sz w:val="24"/>
          <w:szCs w:val="24"/>
          <w:lang w:val="uk-UA"/>
        </w:rPr>
      </w:pPr>
    </w:p>
    <w:p w:rsidR="00C71494" w:rsidRPr="00742652" w:rsidRDefault="00C71494" w:rsidP="00C71494">
      <w:pPr>
        <w:spacing w:after="0"/>
        <w:ind w:firstLine="567"/>
        <w:jc w:val="both"/>
        <w:outlineLvl w:val="0"/>
        <w:rPr>
          <w:rFonts w:ascii="Times New Roman" w:hAnsi="Times New Roman"/>
          <w:sz w:val="24"/>
          <w:szCs w:val="24"/>
          <w:lang w:val="uk-UA"/>
        </w:rPr>
      </w:pPr>
      <w:r w:rsidRPr="00742652">
        <w:rPr>
          <w:rFonts w:ascii="Times New Roman" w:hAnsi="Times New Roman"/>
          <w:b/>
          <w:i/>
          <w:sz w:val="24"/>
          <w:szCs w:val="24"/>
          <w:lang w:val="uk-UA"/>
        </w:rPr>
        <w:t>Висновки:</w:t>
      </w:r>
      <w:r w:rsidRPr="00742652">
        <w:rPr>
          <w:rFonts w:ascii="Times New Roman" w:hAnsi="Times New Roman"/>
          <w:sz w:val="24"/>
          <w:szCs w:val="24"/>
          <w:lang w:val="uk-UA"/>
        </w:rPr>
        <w:t xml:space="preserve"> За результатами спостереження та анкетування</w:t>
      </w:r>
      <w:r w:rsidR="00F8338F" w:rsidRPr="00742652">
        <w:rPr>
          <w:rFonts w:ascii="Times New Roman" w:hAnsi="Times New Roman"/>
          <w:sz w:val="24"/>
          <w:szCs w:val="24"/>
          <w:lang w:val="uk-UA"/>
        </w:rPr>
        <w:t xml:space="preserve"> </w:t>
      </w:r>
      <w:r w:rsidRPr="00742652">
        <w:rPr>
          <w:rFonts w:ascii="Times New Roman" w:hAnsi="Times New Roman"/>
          <w:sz w:val="24"/>
          <w:szCs w:val="24"/>
          <w:lang w:val="uk-UA"/>
        </w:rPr>
        <w:t xml:space="preserve">діяльність педагогічних працівників на засадах педагогіки партнерства слід визнати такою, що перебуває на </w:t>
      </w:r>
      <w:r w:rsidRPr="00742652">
        <w:rPr>
          <w:rFonts w:ascii="Times New Roman" w:hAnsi="Times New Roman"/>
          <w:b/>
          <w:i/>
          <w:sz w:val="24"/>
          <w:szCs w:val="24"/>
          <w:lang w:val="uk-UA"/>
        </w:rPr>
        <w:t>достатньому</w:t>
      </w:r>
      <w:r w:rsidRPr="00742652">
        <w:rPr>
          <w:rFonts w:ascii="Times New Roman" w:hAnsi="Times New Roman"/>
          <w:sz w:val="24"/>
          <w:szCs w:val="24"/>
          <w:lang w:val="uk-UA"/>
        </w:rPr>
        <w:t xml:space="preserve"> рівні.</w:t>
      </w:r>
    </w:p>
    <w:p w:rsidR="00C71494" w:rsidRPr="00742652" w:rsidRDefault="00C71494" w:rsidP="00C71494">
      <w:pPr>
        <w:spacing w:after="0"/>
        <w:ind w:firstLine="567"/>
        <w:jc w:val="both"/>
        <w:outlineLvl w:val="0"/>
        <w:rPr>
          <w:rFonts w:ascii="Times New Roman" w:hAnsi="Times New Roman"/>
          <w:b/>
          <w:i/>
          <w:sz w:val="24"/>
          <w:szCs w:val="24"/>
          <w:lang w:val="uk-UA"/>
        </w:rPr>
      </w:pPr>
      <w:r w:rsidRPr="00742652">
        <w:rPr>
          <w:rFonts w:ascii="Times New Roman" w:hAnsi="Times New Roman"/>
          <w:b/>
          <w:i/>
          <w:sz w:val="24"/>
          <w:szCs w:val="24"/>
          <w:lang w:val="uk-UA"/>
        </w:rPr>
        <w:t>Пропозиції:</w:t>
      </w:r>
    </w:p>
    <w:p w:rsidR="00B93507" w:rsidRPr="00742652" w:rsidRDefault="00B93507" w:rsidP="00B93507">
      <w:pPr>
        <w:spacing w:after="0"/>
        <w:ind w:firstLine="567"/>
        <w:jc w:val="both"/>
        <w:outlineLvl w:val="0"/>
        <w:rPr>
          <w:rFonts w:ascii="Times New Roman" w:hAnsi="Times New Roman"/>
          <w:sz w:val="24"/>
          <w:szCs w:val="24"/>
          <w:lang w:val="uk-UA"/>
        </w:rPr>
      </w:pPr>
      <w:r w:rsidRPr="00742652">
        <w:rPr>
          <w:rFonts w:ascii="Times New Roman" w:hAnsi="Times New Roman"/>
          <w:sz w:val="24"/>
          <w:szCs w:val="24"/>
          <w:lang w:val="uk-UA"/>
        </w:rPr>
        <w:t xml:space="preserve">- </w:t>
      </w:r>
      <w:r w:rsidR="00572658" w:rsidRPr="00742652">
        <w:rPr>
          <w:rFonts w:ascii="Times New Roman" w:hAnsi="Times New Roman"/>
          <w:sz w:val="24"/>
          <w:szCs w:val="24"/>
          <w:lang w:val="uk-UA"/>
        </w:rPr>
        <w:t>спрямову</w:t>
      </w:r>
      <w:r w:rsidRPr="00742652">
        <w:rPr>
          <w:rFonts w:ascii="Times New Roman" w:hAnsi="Times New Roman"/>
          <w:sz w:val="24"/>
          <w:szCs w:val="24"/>
          <w:lang w:val="uk-UA"/>
        </w:rPr>
        <w:t xml:space="preserve">вати освітній процес </w:t>
      </w:r>
      <w:r w:rsidR="00572658" w:rsidRPr="00742652">
        <w:rPr>
          <w:rFonts w:ascii="Times New Roman" w:hAnsi="Times New Roman"/>
          <w:sz w:val="24"/>
          <w:szCs w:val="24"/>
          <w:lang w:val="uk-UA"/>
        </w:rPr>
        <w:t xml:space="preserve">на особистісно-орієнтований підхід у навчанні; </w:t>
      </w:r>
    </w:p>
    <w:p w:rsidR="00572658" w:rsidRPr="00742652" w:rsidRDefault="00572658" w:rsidP="00B93507">
      <w:pPr>
        <w:spacing w:after="0"/>
        <w:ind w:firstLine="567"/>
        <w:jc w:val="both"/>
        <w:outlineLvl w:val="0"/>
        <w:rPr>
          <w:rFonts w:ascii="Times New Roman" w:hAnsi="Times New Roman"/>
          <w:sz w:val="24"/>
          <w:szCs w:val="24"/>
          <w:lang w:val="uk-UA"/>
        </w:rPr>
      </w:pPr>
      <w:r w:rsidRPr="00742652">
        <w:rPr>
          <w:rFonts w:ascii="Times New Roman" w:hAnsi="Times New Roman"/>
          <w:sz w:val="24"/>
          <w:szCs w:val="24"/>
          <w:lang w:val="uk-UA"/>
        </w:rPr>
        <w:t xml:space="preserve">- спланувати та провести методичні заходи, що сприяють згуртуванню та покращенню партнерської взаємодії між працівниками </w:t>
      </w:r>
      <w:r w:rsidR="00403DD8" w:rsidRPr="00742652">
        <w:rPr>
          <w:rFonts w:ascii="Times New Roman" w:hAnsi="Times New Roman"/>
          <w:sz w:val="24"/>
          <w:szCs w:val="24"/>
          <w:lang w:val="uk-UA"/>
        </w:rPr>
        <w:t>ЗДО</w:t>
      </w:r>
      <w:r w:rsidRPr="00742652">
        <w:rPr>
          <w:rFonts w:ascii="Times New Roman" w:hAnsi="Times New Roman"/>
          <w:sz w:val="24"/>
          <w:szCs w:val="24"/>
          <w:lang w:val="uk-UA"/>
        </w:rPr>
        <w:t>.</w:t>
      </w:r>
    </w:p>
    <w:p w:rsidR="00C71494" w:rsidRPr="00742652" w:rsidRDefault="00C71494" w:rsidP="00B93507">
      <w:pPr>
        <w:spacing w:after="0"/>
        <w:ind w:firstLine="567"/>
        <w:jc w:val="both"/>
        <w:outlineLvl w:val="0"/>
        <w:rPr>
          <w:rFonts w:ascii="Times New Roman" w:hAnsi="Times New Roman"/>
          <w:sz w:val="24"/>
          <w:szCs w:val="24"/>
          <w:lang w:val="uk-UA"/>
        </w:rPr>
      </w:pPr>
    </w:p>
    <w:p w:rsidR="00BC110F" w:rsidRPr="00742652" w:rsidRDefault="00BC110F" w:rsidP="00BC110F">
      <w:pPr>
        <w:spacing w:after="0"/>
        <w:ind w:firstLine="567"/>
        <w:jc w:val="both"/>
        <w:rPr>
          <w:rFonts w:ascii="Times New Roman" w:hAnsi="Times New Roman" w:cs="Times New Roman"/>
          <w:b/>
          <w:sz w:val="24"/>
          <w:szCs w:val="24"/>
          <w:lang w:val="uk-UA"/>
        </w:rPr>
      </w:pPr>
      <w:r w:rsidRPr="00742652">
        <w:rPr>
          <w:rFonts w:ascii="Times New Roman" w:hAnsi="Times New Roman" w:cs="Times New Roman"/>
          <w:b/>
          <w:sz w:val="24"/>
          <w:szCs w:val="24"/>
          <w:lang w:val="uk-UA"/>
        </w:rPr>
        <w:t>Співпраця педагогічних працівників з батьками з питань розвитку, навчання та виховання дітей, забезпечення постійного зворотного зв’язку</w:t>
      </w:r>
    </w:p>
    <w:p w:rsidR="00942186" w:rsidRPr="00742652" w:rsidRDefault="00942186" w:rsidP="00942186">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Моніторинг співпраці педагогічних працівників з батьками з питань розвитку, навчання та виховання дітей, забезпечення постійного зворотного зв’язку здійснювався шляхом вивчення документації та опитування (анкетування) батьків, педагогічних працівників.</w:t>
      </w:r>
    </w:p>
    <w:p w:rsidR="005E1B23" w:rsidRPr="00742652" w:rsidRDefault="005E1B23" w:rsidP="009735F7">
      <w:pPr>
        <w:shd w:val="clear" w:color="auto" w:fill="FFFFFF"/>
        <w:spacing w:after="0"/>
        <w:ind w:firstLine="708"/>
        <w:jc w:val="both"/>
        <w:rPr>
          <w:rFonts w:ascii="Times New Roman" w:eastAsia="Times New Roman" w:hAnsi="Times New Roman" w:cs="Times New Roman"/>
          <w:color w:val="FF0000"/>
          <w:sz w:val="24"/>
          <w:szCs w:val="24"/>
          <w:lang w:val="uk-UA"/>
        </w:rPr>
      </w:pPr>
      <w:r w:rsidRPr="00742652">
        <w:rPr>
          <w:rFonts w:ascii="Times New Roman" w:eastAsia="Times New Roman" w:hAnsi="Times New Roman" w:cs="Times New Roman"/>
          <w:sz w:val="24"/>
          <w:szCs w:val="24"/>
          <w:lang w:val="uk-UA"/>
        </w:rPr>
        <w:t xml:space="preserve">Співпраця педагогічних працівників з батьками </w:t>
      </w:r>
      <w:r w:rsidR="00E36DC3" w:rsidRPr="00742652">
        <w:rPr>
          <w:rFonts w:ascii="Times New Roman" w:eastAsia="Times New Roman" w:hAnsi="Times New Roman" w:cs="Times New Roman"/>
          <w:sz w:val="24"/>
          <w:szCs w:val="24"/>
          <w:lang w:val="uk-UA"/>
        </w:rPr>
        <w:t>проводиться</w:t>
      </w:r>
      <w:r w:rsidRPr="00742652">
        <w:rPr>
          <w:rFonts w:ascii="Times New Roman" w:eastAsia="Times New Roman" w:hAnsi="Times New Roman" w:cs="Times New Roman"/>
          <w:sz w:val="24"/>
          <w:szCs w:val="24"/>
          <w:lang w:val="uk-UA"/>
        </w:rPr>
        <w:t xml:space="preserve"> планомірно з забезпеченням постійного зворот</w:t>
      </w:r>
      <w:r w:rsidR="00B338FD" w:rsidRPr="00742652">
        <w:rPr>
          <w:rFonts w:ascii="Times New Roman" w:eastAsia="Times New Roman" w:hAnsi="Times New Roman" w:cs="Times New Roman"/>
          <w:sz w:val="24"/>
          <w:szCs w:val="24"/>
          <w:lang w:val="uk-UA"/>
        </w:rPr>
        <w:t>н</w:t>
      </w:r>
      <w:r w:rsidRPr="00742652">
        <w:rPr>
          <w:rFonts w:ascii="Times New Roman" w:eastAsia="Times New Roman" w:hAnsi="Times New Roman" w:cs="Times New Roman"/>
          <w:sz w:val="24"/>
          <w:szCs w:val="24"/>
          <w:lang w:val="uk-UA"/>
        </w:rPr>
        <w:t>ого зв’язку. Од</w:t>
      </w:r>
      <w:r w:rsidR="00E36DC3" w:rsidRPr="00742652">
        <w:rPr>
          <w:rFonts w:ascii="Times New Roman" w:eastAsia="Times New Roman" w:hAnsi="Times New Roman" w:cs="Times New Roman"/>
          <w:sz w:val="24"/>
          <w:szCs w:val="24"/>
          <w:lang w:val="uk-UA"/>
        </w:rPr>
        <w:t>нією з умов успішної роботи є</w:t>
      </w:r>
      <w:r w:rsidRPr="00742652">
        <w:rPr>
          <w:rFonts w:ascii="Times New Roman" w:eastAsia="Times New Roman" w:hAnsi="Times New Roman" w:cs="Times New Roman"/>
          <w:sz w:val="24"/>
          <w:szCs w:val="24"/>
          <w:lang w:val="uk-UA"/>
        </w:rPr>
        <w:t xml:space="preserve"> залучення батьк</w:t>
      </w:r>
      <w:r w:rsidR="009735F7" w:rsidRPr="00742652">
        <w:rPr>
          <w:rFonts w:ascii="Times New Roman" w:eastAsia="Times New Roman" w:hAnsi="Times New Roman" w:cs="Times New Roman"/>
          <w:sz w:val="24"/>
          <w:szCs w:val="24"/>
          <w:lang w:val="uk-UA"/>
        </w:rPr>
        <w:t xml:space="preserve">ів до участі у справах закладу. </w:t>
      </w:r>
      <w:r w:rsidRPr="00742652">
        <w:rPr>
          <w:rFonts w:ascii="Times New Roman" w:eastAsia="Times New Roman" w:hAnsi="Times New Roman" w:cs="Times New Roman"/>
          <w:sz w:val="24"/>
          <w:szCs w:val="24"/>
          <w:lang w:val="uk-UA"/>
        </w:rPr>
        <w:t xml:space="preserve">Не дивлячись на </w:t>
      </w:r>
      <w:r w:rsidR="00F8338F" w:rsidRPr="00742652">
        <w:rPr>
          <w:rFonts w:ascii="Times New Roman" w:eastAsia="Times New Roman" w:hAnsi="Times New Roman" w:cs="Times New Roman"/>
          <w:sz w:val="24"/>
          <w:szCs w:val="24"/>
          <w:lang w:val="uk-UA"/>
        </w:rPr>
        <w:t>військовий стан</w:t>
      </w:r>
      <w:r w:rsidRPr="00742652">
        <w:rPr>
          <w:rFonts w:ascii="Times New Roman" w:eastAsia="Times New Roman" w:hAnsi="Times New Roman" w:cs="Times New Roman"/>
          <w:sz w:val="24"/>
          <w:szCs w:val="24"/>
          <w:lang w:val="uk-UA"/>
        </w:rPr>
        <w:t>, педагоги закладу а</w:t>
      </w:r>
      <w:r w:rsidR="00E36DC3" w:rsidRPr="00742652">
        <w:rPr>
          <w:rFonts w:ascii="Times New Roman" w:eastAsia="Times New Roman" w:hAnsi="Times New Roman" w:cs="Times New Roman"/>
          <w:sz w:val="24"/>
          <w:szCs w:val="24"/>
          <w:lang w:val="uk-UA"/>
        </w:rPr>
        <w:t xml:space="preserve">ктивно та ефективно </w:t>
      </w:r>
      <w:proofErr w:type="spellStart"/>
      <w:r w:rsidR="00E36DC3" w:rsidRPr="00742652">
        <w:rPr>
          <w:rFonts w:ascii="Times New Roman" w:eastAsia="Times New Roman" w:hAnsi="Times New Roman" w:cs="Times New Roman"/>
          <w:sz w:val="24"/>
          <w:szCs w:val="24"/>
          <w:lang w:val="uk-UA"/>
        </w:rPr>
        <w:t>спілкуютья</w:t>
      </w:r>
      <w:proofErr w:type="spellEnd"/>
      <w:r w:rsidRPr="00742652">
        <w:rPr>
          <w:rFonts w:ascii="Times New Roman" w:eastAsia="Times New Roman" w:hAnsi="Times New Roman" w:cs="Times New Roman"/>
          <w:sz w:val="24"/>
          <w:szCs w:val="24"/>
          <w:lang w:val="uk-UA"/>
        </w:rPr>
        <w:t xml:space="preserve"> з батьками за допомогою соціальних мереж: групи у </w:t>
      </w:r>
      <w:proofErr w:type="spellStart"/>
      <w:r w:rsidRPr="00742652">
        <w:rPr>
          <w:rFonts w:ascii="Times New Roman" w:eastAsia="Times New Roman" w:hAnsi="Times New Roman" w:cs="Times New Roman"/>
          <w:sz w:val="24"/>
          <w:szCs w:val="24"/>
          <w:lang w:val="uk-UA"/>
        </w:rPr>
        <w:t>Viber</w:t>
      </w:r>
      <w:proofErr w:type="spellEnd"/>
      <w:r w:rsidRPr="00742652">
        <w:rPr>
          <w:rFonts w:ascii="Times New Roman" w:eastAsia="Times New Roman" w:hAnsi="Times New Roman" w:cs="Times New Roman"/>
          <w:sz w:val="24"/>
          <w:szCs w:val="24"/>
          <w:lang w:val="uk-UA"/>
        </w:rPr>
        <w:t xml:space="preserve">, сторінка </w:t>
      </w:r>
      <w:proofErr w:type="spellStart"/>
      <w:r w:rsidR="00F8338F" w:rsidRPr="00742652">
        <w:rPr>
          <w:rFonts w:ascii="Times New Roman" w:eastAsia="Times New Roman" w:hAnsi="Times New Roman" w:cs="Times New Roman"/>
          <w:sz w:val="24"/>
          <w:szCs w:val="24"/>
          <w:lang w:val="uk-UA"/>
        </w:rPr>
        <w:t>Новопокровського</w:t>
      </w:r>
      <w:proofErr w:type="spellEnd"/>
      <w:r w:rsidR="00F8338F" w:rsidRPr="00742652">
        <w:rPr>
          <w:rFonts w:ascii="Times New Roman" w:eastAsia="Times New Roman" w:hAnsi="Times New Roman" w:cs="Times New Roman"/>
          <w:sz w:val="24"/>
          <w:szCs w:val="24"/>
          <w:lang w:val="uk-UA"/>
        </w:rPr>
        <w:t xml:space="preserve"> </w:t>
      </w:r>
      <w:r w:rsidR="00403DD8" w:rsidRPr="00742652">
        <w:rPr>
          <w:rFonts w:ascii="Times New Roman" w:eastAsia="Times New Roman" w:hAnsi="Times New Roman" w:cs="Times New Roman"/>
          <w:sz w:val="24"/>
          <w:szCs w:val="24"/>
          <w:lang w:val="uk-UA"/>
        </w:rPr>
        <w:t>ЗДО</w:t>
      </w:r>
      <w:r w:rsidRPr="00742652">
        <w:rPr>
          <w:rFonts w:ascii="Times New Roman" w:eastAsia="Times New Roman" w:hAnsi="Times New Roman" w:cs="Times New Roman"/>
          <w:sz w:val="24"/>
          <w:szCs w:val="24"/>
          <w:lang w:val="uk-UA"/>
        </w:rPr>
        <w:t xml:space="preserve"> у </w:t>
      </w:r>
      <w:proofErr w:type="spellStart"/>
      <w:r w:rsidRPr="00742652">
        <w:rPr>
          <w:rFonts w:ascii="Times New Roman" w:eastAsia="Times New Roman" w:hAnsi="Times New Roman" w:cs="Times New Roman"/>
          <w:sz w:val="24"/>
          <w:szCs w:val="24"/>
          <w:lang w:val="uk-UA"/>
        </w:rPr>
        <w:t>Fa</w:t>
      </w:r>
      <w:r w:rsidR="00F8338F" w:rsidRPr="00742652">
        <w:rPr>
          <w:rFonts w:ascii="Times New Roman" w:eastAsia="Times New Roman" w:hAnsi="Times New Roman" w:cs="Times New Roman"/>
          <w:sz w:val="24"/>
          <w:szCs w:val="24"/>
          <w:lang w:val="uk-UA"/>
        </w:rPr>
        <w:t>cebook</w:t>
      </w:r>
      <w:proofErr w:type="spellEnd"/>
      <w:r w:rsidRPr="00742652">
        <w:rPr>
          <w:rFonts w:ascii="Times New Roman" w:eastAsia="Times New Roman" w:hAnsi="Times New Roman" w:cs="Times New Roman"/>
          <w:sz w:val="24"/>
          <w:szCs w:val="24"/>
          <w:lang w:val="uk-UA"/>
        </w:rPr>
        <w:t>,</w:t>
      </w:r>
      <w:r w:rsidR="00F8338F" w:rsidRPr="00742652">
        <w:rPr>
          <w:rFonts w:ascii="Times New Roman" w:eastAsia="Times New Roman" w:hAnsi="Times New Roman" w:cs="Times New Roman"/>
          <w:sz w:val="24"/>
          <w:szCs w:val="24"/>
          <w:lang w:val="uk-UA"/>
        </w:rPr>
        <w:t xml:space="preserve"> веб-сад закладу освіти,</w:t>
      </w:r>
      <w:r w:rsidRPr="00742652">
        <w:rPr>
          <w:rFonts w:ascii="Times New Roman" w:eastAsia="Times New Roman" w:hAnsi="Times New Roman" w:cs="Times New Roman"/>
          <w:sz w:val="24"/>
          <w:szCs w:val="24"/>
          <w:lang w:val="uk-UA"/>
        </w:rPr>
        <w:t xml:space="preserve"> де постійно висві</w:t>
      </w:r>
      <w:r w:rsidR="00E36DC3" w:rsidRPr="00742652">
        <w:rPr>
          <w:rFonts w:ascii="Times New Roman" w:eastAsia="Times New Roman" w:hAnsi="Times New Roman" w:cs="Times New Roman"/>
          <w:sz w:val="24"/>
          <w:szCs w:val="24"/>
          <w:lang w:val="uk-UA"/>
        </w:rPr>
        <w:t>тлюються питання, які цікавлять батьків та залучають їх до співпраці. Проводяться</w:t>
      </w:r>
      <w:r w:rsidR="00F8338F" w:rsidRPr="00742652">
        <w:rPr>
          <w:rFonts w:ascii="Times New Roman" w:eastAsia="Times New Roman" w:hAnsi="Times New Roman" w:cs="Times New Roman"/>
          <w:sz w:val="24"/>
          <w:szCs w:val="24"/>
          <w:lang w:val="uk-UA"/>
        </w:rPr>
        <w:t xml:space="preserve"> групові </w:t>
      </w:r>
      <w:r w:rsidRPr="00742652">
        <w:rPr>
          <w:rFonts w:ascii="Times New Roman" w:eastAsia="Times New Roman" w:hAnsi="Times New Roman" w:cs="Times New Roman"/>
          <w:sz w:val="24"/>
          <w:szCs w:val="24"/>
          <w:lang w:val="uk-UA"/>
        </w:rPr>
        <w:t>батьківські збори з використанням системи від</w:t>
      </w:r>
      <w:r w:rsidR="00E36DC3" w:rsidRPr="00742652">
        <w:rPr>
          <w:rFonts w:ascii="Times New Roman" w:eastAsia="Times New Roman" w:hAnsi="Times New Roman" w:cs="Times New Roman"/>
          <w:sz w:val="24"/>
          <w:szCs w:val="24"/>
          <w:lang w:val="uk-UA"/>
        </w:rPr>
        <w:t>ео зв’язку ZOOM, де слухачі мають</w:t>
      </w:r>
      <w:r w:rsidRPr="00742652">
        <w:rPr>
          <w:rFonts w:ascii="Times New Roman" w:eastAsia="Times New Roman" w:hAnsi="Times New Roman" w:cs="Times New Roman"/>
          <w:sz w:val="24"/>
          <w:szCs w:val="24"/>
          <w:lang w:val="uk-UA"/>
        </w:rPr>
        <w:t xml:space="preserve"> змогу поспілкуватися між соб</w:t>
      </w:r>
      <w:r w:rsidR="00390FA9" w:rsidRPr="00742652">
        <w:rPr>
          <w:rFonts w:ascii="Times New Roman" w:eastAsia="Times New Roman" w:hAnsi="Times New Roman" w:cs="Times New Roman"/>
          <w:sz w:val="24"/>
          <w:szCs w:val="24"/>
          <w:lang w:val="uk-UA"/>
        </w:rPr>
        <w:t xml:space="preserve">ою та отримати відповіді на </w:t>
      </w:r>
      <w:r w:rsidR="00F8338F" w:rsidRPr="00742652">
        <w:rPr>
          <w:rFonts w:ascii="Times New Roman" w:eastAsia="Times New Roman" w:hAnsi="Times New Roman" w:cs="Times New Roman"/>
          <w:sz w:val="24"/>
          <w:szCs w:val="24"/>
          <w:lang w:val="uk-UA"/>
        </w:rPr>
        <w:t xml:space="preserve"> запитання (вересень 2024р.).</w:t>
      </w:r>
      <w:r w:rsidRPr="00742652">
        <w:rPr>
          <w:rFonts w:ascii="Times New Roman" w:eastAsia="Times New Roman" w:hAnsi="Times New Roman" w:cs="Times New Roman"/>
          <w:sz w:val="24"/>
          <w:szCs w:val="24"/>
          <w:lang w:val="uk-UA"/>
        </w:rPr>
        <w:t xml:space="preserve"> Чле</w:t>
      </w:r>
      <w:r w:rsidR="00E36DC3" w:rsidRPr="00742652">
        <w:rPr>
          <w:rFonts w:ascii="Times New Roman" w:eastAsia="Times New Roman" w:hAnsi="Times New Roman" w:cs="Times New Roman"/>
          <w:sz w:val="24"/>
          <w:szCs w:val="24"/>
          <w:lang w:val="uk-UA"/>
        </w:rPr>
        <w:t>нів родин вихованців запрошують</w:t>
      </w:r>
      <w:r w:rsidRPr="00742652">
        <w:rPr>
          <w:rFonts w:ascii="Times New Roman" w:eastAsia="Times New Roman" w:hAnsi="Times New Roman" w:cs="Times New Roman"/>
          <w:sz w:val="24"/>
          <w:szCs w:val="24"/>
          <w:lang w:val="uk-UA"/>
        </w:rPr>
        <w:t xml:space="preserve"> брати участь звіті керівника</w:t>
      </w:r>
      <w:r w:rsidRPr="00742652">
        <w:rPr>
          <w:rFonts w:ascii="Times New Roman" w:eastAsia="Times New Roman" w:hAnsi="Times New Roman" w:cs="Times New Roman"/>
          <w:color w:val="000000"/>
          <w:sz w:val="24"/>
          <w:szCs w:val="24"/>
          <w:lang w:val="uk-UA"/>
        </w:rPr>
        <w:t xml:space="preserve"> закладу (</w:t>
      </w:r>
      <w:r w:rsidR="00F8338F" w:rsidRPr="00742652">
        <w:rPr>
          <w:rFonts w:ascii="Times New Roman" w:eastAsia="Times New Roman" w:hAnsi="Times New Roman" w:cs="Times New Roman"/>
          <w:color w:val="000000"/>
          <w:sz w:val="24"/>
          <w:szCs w:val="24"/>
          <w:lang w:val="uk-UA"/>
        </w:rPr>
        <w:t>червен</w:t>
      </w:r>
      <w:r w:rsidRPr="00742652">
        <w:rPr>
          <w:rFonts w:ascii="Times New Roman" w:eastAsia="Times New Roman" w:hAnsi="Times New Roman" w:cs="Times New Roman"/>
          <w:color w:val="000000"/>
          <w:sz w:val="24"/>
          <w:szCs w:val="24"/>
          <w:lang w:val="uk-UA"/>
        </w:rPr>
        <w:t>ь)..</w:t>
      </w:r>
    </w:p>
    <w:p w:rsidR="005E1B23" w:rsidRPr="00742652" w:rsidRDefault="00E36DC3" w:rsidP="00B338FD">
      <w:pPr>
        <w:shd w:val="clear" w:color="auto" w:fill="FFFFFF"/>
        <w:spacing w:after="0"/>
        <w:ind w:firstLine="708"/>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Залучаються</w:t>
      </w:r>
      <w:r w:rsidR="005E1B23" w:rsidRPr="00742652">
        <w:rPr>
          <w:rFonts w:ascii="Times New Roman" w:eastAsia="Times New Roman" w:hAnsi="Times New Roman" w:cs="Times New Roman"/>
          <w:sz w:val="24"/>
          <w:szCs w:val="24"/>
          <w:lang w:val="uk-UA"/>
        </w:rPr>
        <w:t xml:space="preserve"> батьки до проведення акцій, конкурсів, виставок. </w:t>
      </w:r>
    </w:p>
    <w:p w:rsidR="005E1B23" w:rsidRPr="00742652" w:rsidRDefault="00E36DC3" w:rsidP="005E1B23">
      <w:pPr>
        <w:widowControl w:val="0"/>
        <w:autoSpaceDE w:val="0"/>
        <w:autoSpaceDN w:val="0"/>
        <w:adjustRightInd w:val="0"/>
        <w:spacing w:after="0"/>
        <w:ind w:firstLine="708"/>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Вихователі постійно спрямовують</w:t>
      </w:r>
      <w:r w:rsidR="005E1B23" w:rsidRPr="00742652">
        <w:rPr>
          <w:rFonts w:ascii="Times New Roman" w:eastAsia="Times New Roman" w:hAnsi="Times New Roman" w:cs="Times New Roman"/>
          <w:sz w:val="24"/>
          <w:szCs w:val="24"/>
          <w:lang w:val="uk-UA"/>
        </w:rPr>
        <w:t xml:space="preserve"> самоосвіту бать</w:t>
      </w:r>
      <w:r w:rsidRPr="00742652">
        <w:rPr>
          <w:rFonts w:ascii="Times New Roman" w:eastAsia="Times New Roman" w:hAnsi="Times New Roman" w:cs="Times New Roman"/>
          <w:sz w:val="24"/>
          <w:szCs w:val="24"/>
          <w:lang w:val="uk-UA"/>
        </w:rPr>
        <w:t>ків з різних питань, стимулюють</w:t>
      </w:r>
      <w:r w:rsidR="005E1B23" w:rsidRPr="00742652">
        <w:rPr>
          <w:rFonts w:ascii="Times New Roman" w:eastAsia="Times New Roman" w:hAnsi="Times New Roman" w:cs="Times New Roman"/>
          <w:sz w:val="24"/>
          <w:szCs w:val="24"/>
          <w:lang w:val="uk-UA"/>
        </w:rPr>
        <w:t xml:space="preserve"> їх прагнення і вміння поповнювати свої педагогічні знання. У процесі спілкування </w:t>
      </w:r>
      <w:r w:rsidRPr="00742652">
        <w:rPr>
          <w:rFonts w:ascii="Times New Roman" w:eastAsia="Times New Roman" w:hAnsi="Times New Roman" w:cs="Times New Roman"/>
          <w:sz w:val="24"/>
          <w:szCs w:val="24"/>
          <w:lang w:val="uk-UA"/>
        </w:rPr>
        <w:t>з батьками вихователі намагаються</w:t>
      </w:r>
      <w:r w:rsidR="005E1B23" w:rsidRPr="00742652">
        <w:rPr>
          <w:rFonts w:ascii="Times New Roman" w:eastAsia="Times New Roman" w:hAnsi="Times New Roman" w:cs="Times New Roman"/>
          <w:sz w:val="24"/>
          <w:szCs w:val="24"/>
          <w:lang w:val="uk-UA"/>
        </w:rPr>
        <w:t xml:space="preserve"> створи</w:t>
      </w:r>
      <w:r w:rsidRPr="00742652">
        <w:rPr>
          <w:rFonts w:ascii="Times New Roman" w:eastAsia="Times New Roman" w:hAnsi="Times New Roman" w:cs="Times New Roman"/>
          <w:sz w:val="24"/>
          <w:szCs w:val="24"/>
          <w:lang w:val="uk-UA"/>
        </w:rPr>
        <w:t>ти атмосферу довіри, врахувати</w:t>
      </w:r>
      <w:r w:rsidR="005E1B23" w:rsidRPr="00742652">
        <w:rPr>
          <w:rFonts w:ascii="Times New Roman" w:eastAsia="Times New Roman" w:hAnsi="Times New Roman" w:cs="Times New Roman"/>
          <w:sz w:val="24"/>
          <w:szCs w:val="24"/>
          <w:lang w:val="uk-UA"/>
        </w:rPr>
        <w:t xml:space="preserve"> особливості кожної родини. </w:t>
      </w:r>
    </w:p>
    <w:p w:rsidR="005E1B23" w:rsidRPr="00742652" w:rsidRDefault="00B338FD" w:rsidP="00B338FD">
      <w:pPr>
        <w:spacing w:after="0"/>
        <w:ind w:firstLine="708"/>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bCs/>
          <w:sz w:val="24"/>
          <w:szCs w:val="24"/>
          <w:lang w:val="uk-UA" w:eastAsia="uk-UA"/>
        </w:rPr>
        <w:lastRenderedPageBreak/>
        <w:t>П</w:t>
      </w:r>
      <w:r w:rsidR="00E36DC3" w:rsidRPr="00742652">
        <w:rPr>
          <w:rFonts w:ascii="Times New Roman" w:eastAsia="Times New Roman" w:hAnsi="Times New Roman" w:cs="Times New Roman"/>
          <w:bCs/>
          <w:sz w:val="24"/>
          <w:szCs w:val="24"/>
          <w:lang w:val="uk-UA" w:eastAsia="uk-UA"/>
        </w:rPr>
        <w:t>роводиться</w:t>
      </w:r>
      <w:r w:rsidR="005E1B23" w:rsidRPr="00742652">
        <w:rPr>
          <w:rFonts w:ascii="Times New Roman" w:eastAsia="Times New Roman" w:hAnsi="Times New Roman" w:cs="Times New Roman"/>
          <w:bCs/>
          <w:sz w:val="24"/>
          <w:szCs w:val="24"/>
          <w:lang w:val="uk-UA" w:eastAsia="uk-UA"/>
        </w:rPr>
        <w:t xml:space="preserve"> консультативно-просвітницька робота з батьками</w:t>
      </w:r>
      <w:r w:rsidRPr="00742652">
        <w:rPr>
          <w:rFonts w:ascii="Times New Roman" w:eastAsia="Times New Roman" w:hAnsi="Times New Roman" w:cs="Times New Roman"/>
          <w:bCs/>
          <w:sz w:val="24"/>
          <w:szCs w:val="24"/>
          <w:lang w:val="uk-UA" w:eastAsia="uk-UA"/>
        </w:rPr>
        <w:t>: адміністрацією, вихователями, практичним психол</w:t>
      </w:r>
      <w:r w:rsidR="00F8338F" w:rsidRPr="00742652">
        <w:rPr>
          <w:rFonts w:ascii="Times New Roman" w:eastAsia="Times New Roman" w:hAnsi="Times New Roman" w:cs="Times New Roman"/>
          <w:bCs/>
          <w:sz w:val="24"/>
          <w:szCs w:val="24"/>
          <w:lang w:val="uk-UA" w:eastAsia="uk-UA"/>
        </w:rPr>
        <w:t xml:space="preserve">огом, сестрою медичною старшою </w:t>
      </w:r>
      <w:r w:rsidRPr="00742652">
        <w:rPr>
          <w:rFonts w:ascii="Times New Roman" w:eastAsia="Times New Roman" w:hAnsi="Times New Roman" w:cs="Times New Roman"/>
          <w:bCs/>
          <w:sz w:val="24"/>
          <w:szCs w:val="24"/>
          <w:lang w:val="uk-UA" w:eastAsia="uk-UA"/>
        </w:rPr>
        <w:t>та музич</w:t>
      </w:r>
      <w:r w:rsidR="00F8338F" w:rsidRPr="00742652">
        <w:rPr>
          <w:rFonts w:ascii="Times New Roman" w:eastAsia="Times New Roman" w:hAnsi="Times New Roman" w:cs="Times New Roman"/>
          <w:bCs/>
          <w:sz w:val="24"/>
          <w:szCs w:val="24"/>
          <w:lang w:val="uk-UA" w:eastAsia="uk-UA"/>
        </w:rPr>
        <w:t>ним керівником</w:t>
      </w:r>
      <w:r w:rsidR="005E1B23" w:rsidRPr="00742652">
        <w:rPr>
          <w:rFonts w:ascii="Times New Roman" w:eastAsia="Times New Roman" w:hAnsi="Times New Roman" w:cs="Times New Roman"/>
          <w:bCs/>
          <w:sz w:val="24"/>
          <w:szCs w:val="24"/>
          <w:lang w:val="uk-UA" w:eastAsia="uk-UA"/>
        </w:rPr>
        <w:t xml:space="preserve">. </w:t>
      </w:r>
    </w:p>
    <w:p w:rsidR="005E1B23" w:rsidRPr="00742652" w:rsidRDefault="005E1B23" w:rsidP="005E1B23">
      <w:pPr>
        <w:spacing w:after="0"/>
        <w:ind w:firstLine="708"/>
        <w:jc w:val="both"/>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lang w:val="uk-UA"/>
        </w:rPr>
        <w:t>Результатом тісної співпраці з батьківською громадськістю стало зростання авторитету педагогів серед батьків, встановлення міцних, емоційно-позитивних, доброзичливих стосунків з родинами.</w:t>
      </w:r>
    </w:p>
    <w:p w:rsidR="00C7551C" w:rsidRPr="00742652" w:rsidRDefault="00C7551C" w:rsidP="00C7551C">
      <w:pPr>
        <w:spacing w:after="0"/>
        <w:ind w:firstLine="708"/>
        <w:jc w:val="both"/>
        <w:rPr>
          <w:rFonts w:ascii="Times New Roman" w:eastAsia="Calibri" w:hAnsi="Times New Roman" w:cs="Times New Roman"/>
          <w:sz w:val="24"/>
          <w:szCs w:val="24"/>
          <w:lang w:val="uk-UA"/>
        </w:rPr>
      </w:pPr>
      <w:r w:rsidRPr="00742652">
        <w:rPr>
          <w:rFonts w:ascii="Times New Roman" w:eastAsia="Calibri" w:hAnsi="Times New Roman" w:cs="Times New Roman"/>
          <w:sz w:val="24"/>
          <w:szCs w:val="24"/>
          <w:lang w:val="uk-UA"/>
        </w:rPr>
        <w:t xml:space="preserve">Результати анкетування педагогічних працівників щодо оцінки власного рівня партнерства та комунікації з батьками здобувачів дошкільної освіти за 10-ти бальною шкалою свідчить про те, що в педагогічному колективі </w:t>
      </w:r>
      <w:r w:rsidR="0095075A" w:rsidRPr="00742652">
        <w:rPr>
          <w:rFonts w:ascii="Times New Roman" w:eastAsia="Calibri" w:hAnsi="Times New Roman" w:cs="Times New Roman"/>
          <w:sz w:val="24"/>
          <w:szCs w:val="24"/>
          <w:lang w:val="uk-UA"/>
        </w:rPr>
        <w:t xml:space="preserve">налагоджена комунікація з батьками. Однак </w:t>
      </w:r>
      <w:r w:rsidRPr="00742652">
        <w:rPr>
          <w:rFonts w:ascii="Times New Roman" w:eastAsia="Calibri" w:hAnsi="Times New Roman" w:cs="Times New Roman"/>
          <w:sz w:val="24"/>
          <w:szCs w:val="24"/>
          <w:lang w:val="uk-UA"/>
        </w:rPr>
        <w:t xml:space="preserve">відчуваються певні труднощі щодо взаємодії </w:t>
      </w:r>
      <w:r w:rsidR="0095075A" w:rsidRPr="00742652">
        <w:rPr>
          <w:rFonts w:ascii="Times New Roman" w:eastAsia="Calibri" w:hAnsi="Times New Roman" w:cs="Times New Roman"/>
          <w:sz w:val="24"/>
          <w:szCs w:val="24"/>
          <w:lang w:val="uk-UA"/>
        </w:rPr>
        <w:t>з батьками вихованців з особливими освітніми потребами (ООП)</w:t>
      </w:r>
      <w:r w:rsidRPr="00742652">
        <w:rPr>
          <w:rFonts w:ascii="Times New Roman" w:eastAsia="Calibri" w:hAnsi="Times New Roman" w:cs="Times New Roman"/>
          <w:sz w:val="24"/>
          <w:szCs w:val="24"/>
          <w:lang w:val="uk-UA"/>
        </w:rPr>
        <w:t>.</w:t>
      </w:r>
    </w:p>
    <w:p w:rsidR="00C7551C" w:rsidRPr="00742652" w:rsidRDefault="00C7551C" w:rsidP="00C7551C">
      <w:pPr>
        <w:spacing w:after="0"/>
        <w:ind w:firstLine="708"/>
        <w:jc w:val="both"/>
        <w:rPr>
          <w:rFonts w:ascii="Times New Roman" w:eastAsia="Calibri" w:hAnsi="Times New Roman" w:cs="Times New Roman"/>
          <w:sz w:val="24"/>
          <w:szCs w:val="24"/>
          <w:lang w:val="uk-UA"/>
        </w:rPr>
      </w:pPr>
      <w:r w:rsidRPr="00742652">
        <w:rPr>
          <w:rFonts w:ascii="Times New Roman" w:eastAsia="Calibri" w:hAnsi="Times New Roman" w:cs="Times New Roman"/>
          <w:noProof/>
          <w:sz w:val="24"/>
          <w:szCs w:val="24"/>
        </w:rPr>
        <w:drawing>
          <wp:inline distT="0" distB="0" distL="0" distR="0" wp14:anchorId="685AF47C" wp14:editId="04621D61">
            <wp:extent cx="548640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7551C" w:rsidRPr="00742652" w:rsidRDefault="00C7551C" w:rsidP="005E1B23">
      <w:pPr>
        <w:spacing w:after="0"/>
        <w:ind w:firstLine="708"/>
        <w:jc w:val="both"/>
        <w:rPr>
          <w:rFonts w:ascii="Times New Roman" w:eastAsia="Calibri" w:hAnsi="Times New Roman" w:cs="Times New Roman"/>
          <w:sz w:val="24"/>
          <w:szCs w:val="24"/>
          <w:lang w:val="uk-UA"/>
        </w:rPr>
      </w:pPr>
    </w:p>
    <w:p w:rsidR="003D3AA6" w:rsidRPr="00742652" w:rsidRDefault="003D3AA6" w:rsidP="003D3AA6">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Результати опитування батьків з питання</w:t>
      </w:r>
      <w:r w:rsidR="00F8338F" w:rsidRPr="00742652">
        <w:rPr>
          <w:rFonts w:ascii="Times New Roman" w:hAnsi="Times New Roman" w:cs="Times New Roman"/>
          <w:sz w:val="24"/>
          <w:szCs w:val="24"/>
          <w:lang w:val="uk-UA"/>
        </w:rPr>
        <w:t xml:space="preserve"> </w:t>
      </w:r>
      <w:r w:rsidRPr="00742652">
        <w:rPr>
          <w:rFonts w:ascii="Times New Roman" w:hAnsi="Times New Roman" w:cs="Times New Roman"/>
          <w:sz w:val="24"/>
          <w:szCs w:val="24"/>
          <w:lang w:val="uk-UA"/>
        </w:rPr>
        <w:t>налагодження конструктивної комунікації педагогічних працівників із батьками здобувачів дошкільної освіти  в різних формах на принципах взаємоповаги, взаємодовіри, взаєморозуміння, співпраці наступні:</w:t>
      </w:r>
    </w:p>
    <w:p w:rsidR="003D3AA6" w:rsidRPr="00742652" w:rsidRDefault="003D3AA6" w:rsidP="003D3AA6">
      <w:pPr>
        <w:spacing w:after="0"/>
        <w:ind w:firstLine="567"/>
        <w:jc w:val="both"/>
        <w:rPr>
          <w:rFonts w:ascii="Times New Roman" w:hAnsi="Times New Roman" w:cs="Times New Roman"/>
          <w:sz w:val="24"/>
          <w:szCs w:val="24"/>
          <w:lang w:val="uk-UA"/>
        </w:rPr>
      </w:pPr>
      <w:r w:rsidRPr="00742652">
        <w:rPr>
          <w:rFonts w:ascii="Times New Roman" w:hAnsi="Times New Roman" w:cs="Times New Roman"/>
          <w:noProof/>
          <w:sz w:val="24"/>
          <w:szCs w:val="24"/>
        </w:rPr>
        <w:lastRenderedPageBreak/>
        <w:drawing>
          <wp:inline distT="0" distB="0" distL="0" distR="0" wp14:anchorId="430DCE08" wp14:editId="03A5E0CD">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D3AA6" w:rsidRPr="00742652" w:rsidRDefault="003D3AA6" w:rsidP="003D3AA6">
      <w:pPr>
        <w:spacing w:after="0"/>
        <w:ind w:firstLine="567"/>
        <w:jc w:val="both"/>
        <w:rPr>
          <w:rFonts w:ascii="Times New Roman" w:hAnsi="Times New Roman" w:cs="Times New Roman"/>
          <w:sz w:val="24"/>
          <w:szCs w:val="24"/>
          <w:lang w:val="uk-UA"/>
        </w:rPr>
      </w:pPr>
    </w:p>
    <w:p w:rsidR="00942186" w:rsidRPr="00742652" w:rsidRDefault="00C7551C" w:rsidP="00C7551C">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Переважна більшість батьків </w:t>
      </w:r>
      <w:r w:rsidR="003D3AA6" w:rsidRPr="00742652">
        <w:rPr>
          <w:rFonts w:ascii="Times New Roman" w:hAnsi="Times New Roman" w:cs="Times New Roman"/>
          <w:sz w:val="24"/>
          <w:szCs w:val="24"/>
          <w:lang w:val="uk-UA"/>
        </w:rPr>
        <w:t>дали відповідь, що комунікація в закладі</w:t>
      </w:r>
      <w:r w:rsidR="00F8338F" w:rsidRPr="00742652">
        <w:rPr>
          <w:rFonts w:ascii="Times New Roman" w:hAnsi="Times New Roman" w:cs="Times New Roman"/>
          <w:sz w:val="24"/>
          <w:szCs w:val="24"/>
          <w:lang w:val="uk-UA"/>
        </w:rPr>
        <w:t xml:space="preserve"> </w:t>
      </w:r>
      <w:r w:rsidR="003D3AA6" w:rsidRPr="00742652">
        <w:rPr>
          <w:rFonts w:ascii="Times New Roman" w:hAnsi="Times New Roman" w:cs="Times New Roman"/>
          <w:sz w:val="24"/>
          <w:szCs w:val="24"/>
          <w:lang w:val="uk-UA"/>
        </w:rPr>
        <w:t xml:space="preserve">різноманітна і </w:t>
      </w:r>
      <w:r w:rsidR="008857ED" w:rsidRPr="00742652">
        <w:rPr>
          <w:rFonts w:ascii="Times New Roman" w:hAnsi="Times New Roman" w:cs="Times New Roman"/>
          <w:sz w:val="24"/>
          <w:szCs w:val="24"/>
          <w:lang w:val="uk-UA"/>
        </w:rPr>
        <w:t>з</w:t>
      </w:r>
      <w:r w:rsidR="003D3AA6" w:rsidRPr="00742652">
        <w:rPr>
          <w:rFonts w:ascii="Times New Roman" w:hAnsi="Times New Roman" w:cs="Times New Roman"/>
          <w:sz w:val="24"/>
          <w:szCs w:val="24"/>
          <w:lang w:val="uk-UA"/>
        </w:rPr>
        <w:t>находиться на високому рівні.</w:t>
      </w:r>
    </w:p>
    <w:p w:rsidR="000A47A3" w:rsidRPr="00742652" w:rsidRDefault="000A47A3" w:rsidP="000A47A3">
      <w:pPr>
        <w:spacing w:after="0"/>
        <w:ind w:firstLine="567"/>
        <w:jc w:val="both"/>
        <w:outlineLvl w:val="0"/>
        <w:rPr>
          <w:rFonts w:ascii="Times New Roman" w:hAnsi="Times New Roman"/>
          <w:sz w:val="24"/>
          <w:szCs w:val="24"/>
          <w:lang w:val="uk-UA"/>
        </w:rPr>
      </w:pPr>
      <w:r w:rsidRPr="00742652">
        <w:rPr>
          <w:rFonts w:ascii="Times New Roman" w:hAnsi="Times New Roman"/>
          <w:b/>
          <w:i/>
          <w:sz w:val="24"/>
          <w:szCs w:val="24"/>
          <w:lang w:val="uk-UA"/>
        </w:rPr>
        <w:t>Висновки:</w:t>
      </w:r>
      <w:r w:rsidR="00F8338F" w:rsidRPr="00742652">
        <w:rPr>
          <w:rFonts w:ascii="Times New Roman" w:hAnsi="Times New Roman"/>
          <w:b/>
          <w:i/>
          <w:sz w:val="24"/>
          <w:szCs w:val="24"/>
          <w:lang w:val="uk-UA"/>
        </w:rPr>
        <w:t xml:space="preserve"> </w:t>
      </w:r>
      <w:r w:rsidRPr="00742652">
        <w:rPr>
          <w:rFonts w:ascii="Times New Roman" w:hAnsi="Times New Roman"/>
          <w:sz w:val="24"/>
          <w:szCs w:val="24"/>
          <w:lang w:val="uk-UA"/>
        </w:rPr>
        <w:t xml:space="preserve">Таким чином, за результатами вивчення документації, опитування батьків та педагогів  щодо співпраці педагогічних працівників з батьками з питань розвитку, навчання та виховання дітей, забезпечення постійного зворотного зв’язку вважати таким, що відповідає </w:t>
      </w:r>
      <w:r w:rsidRPr="00742652">
        <w:rPr>
          <w:rFonts w:ascii="Times New Roman" w:hAnsi="Times New Roman"/>
          <w:b/>
          <w:i/>
          <w:sz w:val="24"/>
          <w:szCs w:val="24"/>
          <w:lang w:val="uk-UA"/>
        </w:rPr>
        <w:t xml:space="preserve">достатньому </w:t>
      </w:r>
      <w:r w:rsidRPr="00742652">
        <w:rPr>
          <w:rFonts w:ascii="Times New Roman" w:hAnsi="Times New Roman"/>
          <w:sz w:val="24"/>
          <w:szCs w:val="24"/>
          <w:lang w:val="uk-UA"/>
        </w:rPr>
        <w:t>рівню.</w:t>
      </w:r>
    </w:p>
    <w:p w:rsidR="000A47A3" w:rsidRPr="00742652" w:rsidRDefault="000A47A3" w:rsidP="00B327DB">
      <w:pPr>
        <w:tabs>
          <w:tab w:val="left" w:pos="2443"/>
        </w:tabs>
        <w:spacing w:after="0"/>
        <w:ind w:firstLine="567"/>
        <w:jc w:val="both"/>
        <w:outlineLvl w:val="0"/>
        <w:rPr>
          <w:rFonts w:ascii="Times New Roman" w:hAnsi="Times New Roman"/>
          <w:b/>
          <w:i/>
          <w:sz w:val="24"/>
          <w:szCs w:val="24"/>
          <w:lang w:val="uk-UA"/>
        </w:rPr>
      </w:pPr>
      <w:r w:rsidRPr="00742652">
        <w:rPr>
          <w:rFonts w:ascii="Times New Roman" w:hAnsi="Times New Roman"/>
          <w:b/>
          <w:i/>
          <w:sz w:val="24"/>
          <w:szCs w:val="24"/>
          <w:lang w:val="uk-UA"/>
        </w:rPr>
        <w:t>Пропозиції:</w:t>
      </w:r>
      <w:r w:rsidR="00B327DB" w:rsidRPr="00742652">
        <w:rPr>
          <w:rFonts w:ascii="Times New Roman" w:hAnsi="Times New Roman"/>
          <w:b/>
          <w:i/>
          <w:sz w:val="24"/>
          <w:szCs w:val="24"/>
          <w:lang w:val="uk-UA"/>
        </w:rPr>
        <w:tab/>
      </w:r>
    </w:p>
    <w:p w:rsidR="00F53A8F" w:rsidRPr="00742652" w:rsidRDefault="00F53A8F" w:rsidP="00F53A8F">
      <w:pPr>
        <w:spacing w:after="0"/>
        <w:ind w:firstLine="567"/>
        <w:jc w:val="both"/>
        <w:outlineLvl w:val="0"/>
        <w:rPr>
          <w:rFonts w:ascii="Times New Roman" w:hAnsi="Times New Roman"/>
          <w:sz w:val="24"/>
          <w:szCs w:val="24"/>
          <w:lang w:val="uk-UA"/>
        </w:rPr>
      </w:pPr>
      <w:r w:rsidRPr="00742652">
        <w:rPr>
          <w:rFonts w:ascii="Times New Roman" w:hAnsi="Times New Roman"/>
          <w:sz w:val="24"/>
          <w:szCs w:val="24"/>
          <w:lang w:val="uk-UA"/>
        </w:rPr>
        <w:t>Потрібно продовжити системну роботу щодо співпраці з батьками вихованців з питань організації освітнього процесу та налагодження конструктивної комунікації педагогічних працівників з батькам,забезпечення постійного зворотного зв'язку, а саме:</w:t>
      </w:r>
    </w:p>
    <w:p w:rsidR="00F53A8F" w:rsidRPr="00742652" w:rsidRDefault="00F53A8F" w:rsidP="00F53A8F">
      <w:pPr>
        <w:spacing w:after="0"/>
        <w:ind w:firstLine="567"/>
        <w:jc w:val="both"/>
        <w:outlineLvl w:val="0"/>
        <w:rPr>
          <w:rFonts w:ascii="Times New Roman" w:hAnsi="Times New Roman"/>
          <w:sz w:val="24"/>
          <w:szCs w:val="24"/>
          <w:lang w:val="uk-UA"/>
        </w:rPr>
      </w:pPr>
      <w:r w:rsidRPr="00742652">
        <w:rPr>
          <w:rFonts w:ascii="Times New Roman" w:hAnsi="Times New Roman"/>
          <w:sz w:val="24"/>
          <w:szCs w:val="24"/>
          <w:lang w:val="uk-UA"/>
        </w:rPr>
        <w:t xml:space="preserve">- посилити партнерство </w:t>
      </w:r>
      <w:r w:rsidR="00403DD8" w:rsidRPr="00742652">
        <w:rPr>
          <w:rFonts w:ascii="Times New Roman" w:hAnsi="Times New Roman"/>
          <w:sz w:val="24"/>
          <w:szCs w:val="24"/>
          <w:lang w:val="uk-UA"/>
        </w:rPr>
        <w:t>ЗДО</w:t>
      </w:r>
      <w:r w:rsidRPr="00742652">
        <w:rPr>
          <w:rFonts w:ascii="Times New Roman" w:hAnsi="Times New Roman"/>
          <w:sz w:val="24"/>
          <w:szCs w:val="24"/>
          <w:lang w:val="uk-UA"/>
        </w:rPr>
        <w:t xml:space="preserve"> та батьків;</w:t>
      </w:r>
    </w:p>
    <w:p w:rsidR="00F53A8F" w:rsidRPr="00742652" w:rsidRDefault="00F53A8F" w:rsidP="00F53A8F">
      <w:pPr>
        <w:spacing w:after="0"/>
        <w:ind w:firstLine="567"/>
        <w:jc w:val="both"/>
        <w:outlineLvl w:val="0"/>
        <w:rPr>
          <w:rFonts w:ascii="Times New Roman" w:hAnsi="Times New Roman"/>
          <w:sz w:val="24"/>
          <w:szCs w:val="24"/>
          <w:lang w:val="uk-UA"/>
        </w:rPr>
      </w:pPr>
      <w:r w:rsidRPr="00742652">
        <w:rPr>
          <w:rFonts w:ascii="Times New Roman" w:hAnsi="Times New Roman"/>
          <w:sz w:val="24"/>
          <w:szCs w:val="24"/>
          <w:lang w:val="uk-UA"/>
        </w:rPr>
        <w:t>- у повній мірі інформувати батьків про важливі аспекти освітнього процесу через доступні канали комунікації;</w:t>
      </w:r>
    </w:p>
    <w:p w:rsidR="00F53A8F" w:rsidRPr="00742652" w:rsidRDefault="00F53A8F" w:rsidP="00F53A8F">
      <w:pPr>
        <w:spacing w:after="0"/>
        <w:ind w:firstLine="567"/>
        <w:jc w:val="both"/>
        <w:outlineLvl w:val="0"/>
        <w:rPr>
          <w:rFonts w:ascii="Times New Roman" w:hAnsi="Times New Roman"/>
          <w:sz w:val="24"/>
          <w:szCs w:val="24"/>
          <w:lang w:val="uk-UA"/>
        </w:rPr>
      </w:pPr>
      <w:r w:rsidRPr="00742652">
        <w:rPr>
          <w:rFonts w:ascii="Times New Roman" w:hAnsi="Times New Roman"/>
          <w:sz w:val="24"/>
          <w:szCs w:val="24"/>
          <w:lang w:val="uk-UA"/>
        </w:rPr>
        <w:t>- використовувати різні форми комунікації.</w:t>
      </w:r>
    </w:p>
    <w:p w:rsidR="003563DF" w:rsidRPr="00742652" w:rsidRDefault="003563DF" w:rsidP="00B93507">
      <w:pPr>
        <w:spacing w:after="0"/>
        <w:ind w:firstLine="567"/>
        <w:jc w:val="both"/>
        <w:outlineLvl w:val="0"/>
        <w:rPr>
          <w:rFonts w:ascii="Times New Roman" w:hAnsi="Times New Roman"/>
          <w:sz w:val="24"/>
          <w:szCs w:val="24"/>
          <w:lang w:val="uk-UA"/>
        </w:rPr>
      </w:pPr>
    </w:p>
    <w:p w:rsidR="00A412BF" w:rsidRPr="00742652" w:rsidRDefault="00BE68BA" w:rsidP="009735F7">
      <w:pPr>
        <w:shd w:val="clear" w:color="auto" w:fill="FFFFFF"/>
        <w:spacing w:after="0"/>
        <w:ind w:firstLine="567"/>
        <w:jc w:val="center"/>
        <w:rPr>
          <w:rFonts w:ascii="Times New Roman" w:eastAsia="Times New Roman" w:hAnsi="Times New Roman" w:cs="Times New Roman"/>
          <w:b/>
          <w:color w:val="000000"/>
          <w:sz w:val="24"/>
          <w:szCs w:val="24"/>
          <w:lang w:val="uk-UA"/>
        </w:rPr>
      </w:pPr>
      <w:r w:rsidRPr="00742652">
        <w:rPr>
          <w:rFonts w:ascii="Times New Roman" w:eastAsia="Times New Roman" w:hAnsi="Times New Roman" w:cs="Times New Roman"/>
          <w:b/>
          <w:color w:val="000000"/>
          <w:sz w:val="24"/>
          <w:szCs w:val="24"/>
          <w:lang w:val="uk-UA"/>
        </w:rPr>
        <w:t>Налагодження практики педагогічного наставництва та інших форм професійної співпраці</w:t>
      </w:r>
    </w:p>
    <w:p w:rsidR="00A412BF" w:rsidRPr="00742652" w:rsidRDefault="00BE68BA" w:rsidP="00A412BF">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Моніторинг налагодження практики педагогічного наставництва та інших форм професійної співпраці здійснювався шляхом вивчення документації та опитування (анкетування) педагогічних працівників.</w:t>
      </w:r>
    </w:p>
    <w:p w:rsidR="001B4B94" w:rsidRPr="00742652" w:rsidRDefault="004E2F1E" w:rsidP="001B4B94">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У </w:t>
      </w:r>
      <w:proofErr w:type="spellStart"/>
      <w:r w:rsidR="00467282" w:rsidRPr="00742652">
        <w:rPr>
          <w:rFonts w:ascii="Times New Roman" w:hAnsi="Times New Roman" w:cs="Times New Roman"/>
          <w:sz w:val="24"/>
          <w:szCs w:val="24"/>
          <w:lang w:val="uk-UA"/>
        </w:rPr>
        <w:t>Новопокровському</w:t>
      </w:r>
      <w:proofErr w:type="spellEnd"/>
      <w:r w:rsidR="00467282" w:rsidRPr="00742652">
        <w:rPr>
          <w:rFonts w:ascii="Times New Roman" w:hAnsi="Times New Roman" w:cs="Times New Roman"/>
          <w:sz w:val="24"/>
          <w:szCs w:val="24"/>
          <w:lang w:val="uk-UA"/>
        </w:rPr>
        <w:t xml:space="preserve"> ЗДО </w:t>
      </w:r>
      <w:r w:rsidR="001B4B94" w:rsidRPr="00742652">
        <w:rPr>
          <w:rFonts w:ascii="Times New Roman" w:hAnsi="Times New Roman" w:cs="Times New Roman"/>
          <w:sz w:val="24"/>
          <w:szCs w:val="24"/>
          <w:lang w:val="uk-UA"/>
        </w:rPr>
        <w:t>педагогічні працівники взаємодіють на засадах партнерства та підтримки у межах наставництва. На настановній педагогічній раді, якщо є в тому потреба, колегіальним рішенням обираються наставники серед досвідчених працівників для молодих педагогів, які передають початківцю свої знання, досвід, допомагають швидко й спокійно увійти в нове життя, дають базові установки.</w:t>
      </w:r>
    </w:p>
    <w:p w:rsidR="009E0430" w:rsidRPr="00742652" w:rsidRDefault="009E0430" w:rsidP="009E0430">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Досвідчені педагоги надавали консультації та підтримку молодим педагогам, було організов</w:t>
      </w:r>
      <w:r w:rsidR="00D15B6E" w:rsidRPr="00742652">
        <w:rPr>
          <w:rFonts w:ascii="Times New Roman" w:hAnsi="Times New Roman" w:cs="Times New Roman"/>
          <w:sz w:val="24"/>
          <w:szCs w:val="24"/>
          <w:lang w:val="uk-UA"/>
        </w:rPr>
        <w:t xml:space="preserve">ано </w:t>
      </w:r>
      <w:proofErr w:type="spellStart"/>
      <w:r w:rsidR="00D15B6E" w:rsidRPr="00742652">
        <w:rPr>
          <w:rFonts w:ascii="Times New Roman" w:hAnsi="Times New Roman" w:cs="Times New Roman"/>
          <w:sz w:val="24"/>
          <w:szCs w:val="24"/>
          <w:lang w:val="uk-UA"/>
        </w:rPr>
        <w:t>взаємовідвідування</w:t>
      </w:r>
      <w:proofErr w:type="spellEnd"/>
      <w:r w:rsidR="00D15B6E" w:rsidRPr="00742652">
        <w:rPr>
          <w:rFonts w:ascii="Times New Roman" w:hAnsi="Times New Roman" w:cs="Times New Roman"/>
          <w:sz w:val="24"/>
          <w:szCs w:val="24"/>
          <w:lang w:val="uk-UA"/>
        </w:rPr>
        <w:t xml:space="preserve"> онлайн-занять. У 2024-2025</w:t>
      </w:r>
      <w:r w:rsidRPr="00742652">
        <w:rPr>
          <w:rFonts w:ascii="Times New Roman" w:hAnsi="Times New Roman" w:cs="Times New Roman"/>
          <w:sz w:val="24"/>
          <w:szCs w:val="24"/>
          <w:lang w:val="uk-UA"/>
        </w:rPr>
        <w:t xml:space="preserve"> </w:t>
      </w:r>
      <w:proofErr w:type="spellStart"/>
      <w:r w:rsidRPr="00742652">
        <w:rPr>
          <w:rFonts w:ascii="Times New Roman" w:hAnsi="Times New Roman" w:cs="Times New Roman"/>
          <w:sz w:val="24"/>
          <w:szCs w:val="24"/>
          <w:lang w:val="uk-UA"/>
        </w:rPr>
        <w:t>н.</w:t>
      </w:r>
      <w:r w:rsidR="00C33B94" w:rsidRPr="00742652">
        <w:rPr>
          <w:rFonts w:ascii="Times New Roman" w:hAnsi="Times New Roman" w:cs="Times New Roman"/>
          <w:sz w:val="24"/>
          <w:szCs w:val="24"/>
          <w:lang w:val="uk-UA"/>
        </w:rPr>
        <w:t>р</w:t>
      </w:r>
      <w:proofErr w:type="spellEnd"/>
      <w:r w:rsidR="00C33B94" w:rsidRPr="00742652">
        <w:rPr>
          <w:rFonts w:ascii="Times New Roman" w:hAnsi="Times New Roman" w:cs="Times New Roman"/>
          <w:sz w:val="24"/>
          <w:szCs w:val="24"/>
          <w:lang w:val="uk-UA"/>
        </w:rPr>
        <w:t xml:space="preserve">. наставником вихователя </w:t>
      </w:r>
      <w:proofErr w:type="spellStart"/>
      <w:r w:rsidR="00D15B6E" w:rsidRPr="00742652">
        <w:rPr>
          <w:rFonts w:ascii="Times New Roman" w:hAnsi="Times New Roman" w:cs="Times New Roman"/>
          <w:sz w:val="24"/>
          <w:szCs w:val="24"/>
          <w:lang w:val="uk-UA"/>
        </w:rPr>
        <w:t>Марюхненко</w:t>
      </w:r>
      <w:proofErr w:type="spellEnd"/>
      <w:r w:rsidR="00D15B6E" w:rsidRPr="00742652">
        <w:rPr>
          <w:rFonts w:ascii="Times New Roman" w:hAnsi="Times New Roman" w:cs="Times New Roman"/>
          <w:sz w:val="24"/>
          <w:szCs w:val="24"/>
          <w:lang w:val="uk-UA"/>
        </w:rPr>
        <w:t xml:space="preserve"> Н</w:t>
      </w:r>
      <w:r w:rsidR="00D15B6E" w:rsidRPr="00742652">
        <w:rPr>
          <w:rFonts w:ascii="Times New Roman" w:hAnsi="Times New Roman" w:cs="Times New Roman"/>
          <w:sz w:val="24"/>
          <w:szCs w:val="24"/>
          <w:lang w:val="uk-UA"/>
        </w:rPr>
        <w:t>аталії</w:t>
      </w:r>
      <w:r w:rsidR="00D15B6E" w:rsidRPr="00742652">
        <w:rPr>
          <w:rFonts w:ascii="Times New Roman" w:hAnsi="Times New Roman" w:cs="Times New Roman"/>
          <w:sz w:val="24"/>
          <w:szCs w:val="24"/>
          <w:lang w:val="uk-UA"/>
        </w:rPr>
        <w:t xml:space="preserve"> Є</w:t>
      </w:r>
      <w:r w:rsidR="00D15B6E" w:rsidRPr="00742652">
        <w:rPr>
          <w:rFonts w:ascii="Times New Roman" w:hAnsi="Times New Roman" w:cs="Times New Roman"/>
          <w:sz w:val="24"/>
          <w:szCs w:val="24"/>
          <w:lang w:val="uk-UA"/>
        </w:rPr>
        <w:t>вгенівни</w:t>
      </w:r>
      <w:r w:rsidR="00D15B6E" w:rsidRPr="00742652">
        <w:rPr>
          <w:rFonts w:ascii="Times New Roman" w:hAnsi="Times New Roman" w:cs="Times New Roman"/>
          <w:sz w:val="24"/>
          <w:szCs w:val="24"/>
          <w:lang w:val="uk-UA"/>
        </w:rPr>
        <w:t xml:space="preserve"> </w:t>
      </w:r>
      <w:r w:rsidR="006522EF" w:rsidRPr="00742652">
        <w:rPr>
          <w:rFonts w:ascii="Times New Roman" w:hAnsi="Times New Roman" w:cs="Times New Roman"/>
          <w:sz w:val="24"/>
          <w:szCs w:val="24"/>
          <w:lang w:val="uk-UA"/>
        </w:rPr>
        <w:t xml:space="preserve"> була досвідчений педагог </w:t>
      </w:r>
      <w:proofErr w:type="spellStart"/>
      <w:r w:rsidR="00D15B6E" w:rsidRPr="00742652">
        <w:rPr>
          <w:rFonts w:ascii="Times New Roman" w:hAnsi="Times New Roman" w:cs="Times New Roman"/>
          <w:sz w:val="24"/>
          <w:szCs w:val="24"/>
          <w:lang w:val="uk-UA"/>
        </w:rPr>
        <w:t>С</w:t>
      </w:r>
      <w:r w:rsidR="00D15B6E" w:rsidRPr="00742652">
        <w:rPr>
          <w:rFonts w:ascii="Times New Roman" w:hAnsi="Times New Roman" w:cs="Times New Roman"/>
          <w:sz w:val="24"/>
          <w:szCs w:val="24"/>
          <w:lang w:val="uk-UA"/>
        </w:rPr>
        <w:t>ерікова</w:t>
      </w:r>
      <w:proofErr w:type="spellEnd"/>
      <w:r w:rsidR="00D15B6E" w:rsidRPr="00742652">
        <w:rPr>
          <w:rFonts w:ascii="Times New Roman" w:hAnsi="Times New Roman" w:cs="Times New Roman"/>
          <w:sz w:val="24"/>
          <w:szCs w:val="24"/>
          <w:lang w:val="uk-UA"/>
        </w:rPr>
        <w:t xml:space="preserve"> Л</w:t>
      </w:r>
      <w:r w:rsidR="00D15B6E" w:rsidRPr="00742652">
        <w:rPr>
          <w:rFonts w:ascii="Times New Roman" w:hAnsi="Times New Roman" w:cs="Times New Roman"/>
          <w:sz w:val="24"/>
          <w:szCs w:val="24"/>
          <w:lang w:val="uk-UA"/>
        </w:rPr>
        <w:t>юдмила</w:t>
      </w:r>
      <w:r w:rsidR="00D15B6E" w:rsidRPr="00742652">
        <w:rPr>
          <w:rFonts w:ascii="Times New Roman" w:hAnsi="Times New Roman" w:cs="Times New Roman"/>
          <w:sz w:val="24"/>
          <w:szCs w:val="24"/>
          <w:lang w:val="uk-UA"/>
        </w:rPr>
        <w:t xml:space="preserve"> </w:t>
      </w:r>
      <w:r w:rsidR="00D15B6E" w:rsidRPr="00742652">
        <w:rPr>
          <w:rFonts w:ascii="Times New Roman" w:hAnsi="Times New Roman" w:cs="Times New Roman"/>
          <w:sz w:val="24"/>
          <w:szCs w:val="24"/>
          <w:lang w:val="uk-UA"/>
        </w:rPr>
        <w:t>Олексіївна</w:t>
      </w:r>
      <w:r w:rsidR="00D15B6E" w:rsidRPr="00742652">
        <w:rPr>
          <w:rFonts w:ascii="Times New Roman" w:hAnsi="Times New Roman" w:cs="Times New Roman"/>
          <w:sz w:val="24"/>
          <w:szCs w:val="24"/>
          <w:lang w:val="uk-UA"/>
        </w:rPr>
        <w:t>.</w:t>
      </w:r>
    </w:p>
    <w:p w:rsidR="00A412BF" w:rsidRPr="00742652" w:rsidRDefault="00E26AE8" w:rsidP="00E26AE8">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lastRenderedPageBreak/>
        <w:t xml:space="preserve">За результатами опитування всі педагоги </w:t>
      </w:r>
      <w:r w:rsidR="00403DD8" w:rsidRPr="00742652">
        <w:rPr>
          <w:rFonts w:ascii="Times New Roman" w:hAnsi="Times New Roman" w:cs="Times New Roman"/>
          <w:sz w:val="24"/>
          <w:szCs w:val="24"/>
          <w:lang w:val="uk-UA"/>
        </w:rPr>
        <w:t>ЗДО</w:t>
      </w:r>
      <w:r w:rsidRPr="00742652">
        <w:rPr>
          <w:rFonts w:ascii="Times New Roman" w:hAnsi="Times New Roman" w:cs="Times New Roman"/>
          <w:sz w:val="24"/>
          <w:szCs w:val="24"/>
          <w:lang w:val="uk-UA"/>
        </w:rPr>
        <w:t xml:space="preserve"> позитивно оцінюють рівень педагогічного наставництва в закладі та інші форми педагогічної співпраці, 100% педагогів вважають корисним для себе досвід колег. Однак аналіз анкет та вивчення документації дає можливість зазначити, що педагоги обирають досить одноманітні форми роботи під час обміну досвіду з колегами.</w:t>
      </w:r>
    </w:p>
    <w:p w:rsidR="000F4B2F" w:rsidRPr="00742652" w:rsidRDefault="000F4B2F" w:rsidP="000F4B2F">
      <w:pPr>
        <w:spacing w:after="0"/>
        <w:ind w:firstLine="567"/>
        <w:jc w:val="both"/>
        <w:outlineLvl w:val="0"/>
        <w:rPr>
          <w:rFonts w:ascii="Times New Roman" w:hAnsi="Times New Roman"/>
          <w:sz w:val="24"/>
          <w:szCs w:val="24"/>
          <w:lang w:val="uk-UA"/>
        </w:rPr>
      </w:pPr>
      <w:r w:rsidRPr="00742652">
        <w:rPr>
          <w:rFonts w:ascii="Times New Roman" w:hAnsi="Times New Roman"/>
          <w:b/>
          <w:i/>
          <w:sz w:val="24"/>
          <w:szCs w:val="24"/>
          <w:lang w:val="uk-UA"/>
        </w:rPr>
        <w:t>Висновки:</w:t>
      </w:r>
      <w:r w:rsidR="00467282" w:rsidRPr="00742652">
        <w:rPr>
          <w:rFonts w:ascii="Times New Roman" w:hAnsi="Times New Roman"/>
          <w:b/>
          <w:i/>
          <w:sz w:val="24"/>
          <w:szCs w:val="24"/>
          <w:lang w:val="uk-UA"/>
        </w:rPr>
        <w:t xml:space="preserve"> </w:t>
      </w:r>
      <w:r w:rsidRPr="00742652">
        <w:rPr>
          <w:rFonts w:ascii="Times New Roman" w:hAnsi="Times New Roman"/>
          <w:sz w:val="24"/>
          <w:szCs w:val="24"/>
          <w:lang w:val="uk-UA"/>
        </w:rPr>
        <w:t>За результатами аналізу за всіма показниками стан педагогічної</w:t>
      </w:r>
    </w:p>
    <w:p w:rsidR="000F4B2F" w:rsidRPr="00742652" w:rsidRDefault="000F4B2F" w:rsidP="000F4B2F">
      <w:pPr>
        <w:spacing w:after="0"/>
        <w:jc w:val="both"/>
        <w:outlineLvl w:val="0"/>
        <w:rPr>
          <w:rFonts w:ascii="Times New Roman" w:hAnsi="Times New Roman"/>
          <w:sz w:val="24"/>
          <w:szCs w:val="24"/>
          <w:lang w:val="uk-UA"/>
        </w:rPr>
      </w:pPr>
      <w:r w:rsidRPr="00742652">
        <w:rPr>
          <w:rFonts w:ascii="Times New Roman" w:hAnsi="Times New Roman"/>
          <w:sz w:val="24"/>
          <w:szCs w:val="24"/>
          <w:lang w:val="uk-UA"/>
        </w:rPr>
        <w:t xml:space="preserve">діяльності педагогів </w:t>
      </w:r>
      <w:proofErr w:type="spellStart"/>
      <w:r w:rsidR="00BE655C" w:rsidRPr="00742652">
        <w:rPr>
          <w:rFonts w:ascii="Times New Roman" w:hAnsi="Times New Roman"/>
          <w:sz w:val="24"/>
          <w:szCs w:val="24"/>
          <w:lang w:val="uk-UA"/>
        </w:rPr>
        <w:t>Новопокровського</w:t>
      </w:r>
      <w:proofErr w:type="spellEnd"/>
      <w:r w:rsidR="00BE655C" w:rsidRPr="00742652">
        <w:rPr>
          <w:rFonts w:ascii="Times New Roman" w:hAnsi="Times New Roman"/>
          <w:sz w:val="24"/>
          <w:szCs w:val="24"/>
          <w:lang w:val="uk-UA"/>
        </w:rPr>
        <w:t xml:space="preserve"> ЗДО</w:t>
      </w:r>
      <w:r w:rsidRPr="00742652">
        <w:rPr>
          <w:rFonts w:ascii="Times New Roman" w:hAnsi="Times New Roman"/>
          <w:sz w:val="24"/>
          <w:szCs w:val="24"/>
          <w:lang w:val="uk-UA"/>
        </w:rPr>
        <w:t xml:space="preserve"> щодо практики педагогічного наставництва, </w:t>
      </w:r>
      <w:proofErr w:type="spellStart"/>
      <w:r w:rsidRPr="00742652">
        <w:rPr>
          <w:rFonts w:ascii="Times New Roman" w:hAnsi="Times New Roman"/>
          <w:sz w:val="24"/>
          <w:szCs w:val="24"/>
          <w:lang w:val="uk-UA"/>
        </w:rPr>
        <w:t>взаємонавчання</w:t>
      </w:r>
      <w:proofErr w:type="spellEnd"/>
      <w:r w:rsidR="00BE655C" w:rsidRPr="00742652">
        <w:rPr>
          <w:rFonts w:ascii="Times New Roman" w:hAnsi="Times New Roman"/>
          <w:sz w:val="24"/>
          <w:szCs w:val="24"/>
          <w:lang w:val="uk-UA"/>
        </w:rPr>
        <w:t xml:space="preserve"> </w:t>
      </w:r>
      <w:r w:rsidRPr="00742652">
        <w:rPr>
          <w:rFonts w:ascii="Times New Roman" w:hAnsi="Times New Roman"/>
          <w:sz w:val="24"/>
          <w:szCs w:val="24"/>
          <w:lang w:val="uk-UA"/>
        </w:rPr>
        <w:t xml:space="preserve">та інших форм професійної співпраці вважати таким, що здійснюється на </w:t>
      </w:r>
      <w:r w:rsidRPr="00742652">
        <w:rPr>
          <w:rFonts w:ascii="Times New Roman" w:hAnsi="Times New Roman"/>
          <w:b/>
          <w:i/>
          <w:sz w:val="24"/>
          <w:szCs w:val="24"/>
          <w:lang w:val="uk-UA"/>
        </w:rPr>
        <w:t>достатньому</w:t>
      </w:r>
      <w:r w:rsidRPr="00742652">
        <w:rPr>
          <w:rFonts w:ascii="Times New Roman" w:hAnsi="Times New Roman"/>
          <w:sz w:val="24"/>
          <w:szCs w:val="24"/>
          <w:lang w:val="uk-UA"/>
        </w:rPr>
        <w:t xml:space="preserve"> рівні.</w:t>
      </w:r>
    </w:p>
    <w:p w:rsidR="000F4B2F" w:rsidRPr="00742652" w:rsidRDefault="000F4B2F" w:rsidP="000F4B2F">
      <w:pPr>
        <w:spacing w:after="0"/>
        <w:ind w:firstLine="567"/>
        <w:jc w:val="both"/>
        <w:outlineLvl w:val="0"/>
        <w:rPr>
          <w:rFonts w:ascii="Times New Roman" w:hAnsi="Times New Roman"/>
          <w:b/>
          <w:i/>
          <w:sz w:val="24"/>
          <w:szCs w:val="24"/>
          <w:lang w:val="uk-UA"/>
        </w:rPr>
      </w:pPr>
      <w:r w:rsidRPr="00742652">
        <w:rPr>
          <w:rFonts w:ascii="Times New Roman" w:hAnsi="Times New Roman"/>
          <w:b/>
          <w:i/>
          <w:sz w:val="24"/>
          <w:szCs w:val="24"/>
          <w:lang w:val="uk-UA"/>
        </w:rPr>
        <w:t>Пропозиції:</w:t>
      </w:r>
    </w:p>
    <w:p w:rsidR="000F4B2F" w:rsidRPr="00742652" w:rsidRDefault="000063D2" w:rsidP="000063D2">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З метою ефективної організації педагогічного наставництва, </w:t>
      </w:r>
      <w:proofErr w:type="spellStart"/>
      <w:r w:rsidRPr="00742652">
        <w:rPr>
          <w:rFonts w:ascii="Times New Roman" w:hAnsi="Times New Roman" w:cs="Times New Roman"/>
          <w:sz w:val="24"/>
          <w:szCs w:val="24"/>
          <w:lang w:val="uk-UA"/>
        </w:rPr>
        <w:t>взаємонавчання</w:t>
      </w:r>
      <w:proofErr w:type="spellEnd"/>
      <w:r w:rsidRPr="00742652">
        <w:rPr>
          <w:rFonts w:ascii="Times New Roman" w:hAnsi="Times New Roman" w:cs="Times New Roman"/>
          <w:sz w:val="24"/>
          <w:szCs w:val="24"/>
          <w:lang w:val="uk-UA"/>
        </w:rPr>
        <w:t xml:space="preserve"> та інших форм професійної співпраці педагогічного колективу:</w:t>
      </w:r>
    </w:p>
    <w:p w:rsidR="000063D2" w:rsidRPr="00742652" w:rsidRDefault="000063D2" w:rsidP="000063D2">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посилити роботу з використання практики педагогічного наставництва,</w:t>
      </w:r>
    </w:p>
    <w:p w:rsidR="000063D2" w:rsidRPr="00742652" w:rsidRDefault="000063D2" w:rsidP="000063D2">
      <w:pPr>
        <w:spacing w:after="0"/>
        <w:jc w:val="both"/>
        <w:rPr>
          <w:rFonts w:ascii="Times New Roman" w:hAnsi="Times New Roman" w:cs="Times New Roman"/>
          <w:sz w:val="24"/>
          <w:szCs w:val="24"/>
          <w:lang w:val="uk-UA"/>
        </w:rPr>
      </w:pPr>
      <w:proofErr w:type="spellStart"/>
      <w:r w:rsidRPr="00742652">
        <w:rPr>
          <w:rFonts w:ascii="Times New Roman" w:hAnsi="Times New Roman" w:cs="Times New Roman"/>
          <w:sz w:val="24"/>
          <w:szCs w:val="24"/>
          <w:lang w:val="uk-UA"/>
        </w:rPr>
        <w:t>взаємонавчання</w:t>
      </w:r>
      <w:proofErr w:type="spellEnd"/>
      <w:r w:rsidRPr="00742652">
        <w:rPr>
          <w:rFonts w:ascii="Times New Roman" w:hAnsi="Times New Roman" w:cs="Times New Roman"/>
          <w:sz w:val="24"/>
          <w:szCs w:val="24"/>
          <w:lang w:val="uk-UA"/>
        </w:rPr>
        <w:t xml:space="preserve"> та інших форм професійної співпраці педагогічних працівників;</w:t>
      </w:r>
    </w:p>
    <w:p w:rsidR="000063D2" w:rsidRPr="00742652" w:rsidRDefault="000063D2" w:rsidP="000063D2">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активізувати діяльність педагогів щодо</w:t>
      </w:r>
      <w:r w:rsidR="00BE655C" w:rsidRPr="00742652">
        <w:rPr>
          <w:rFonts w:ascii="Times New Roman" w:hAnsi="Times New Roman" w:cs="Times New Roman"/>
          <w:sz w:val="24"/>
          <w:szCs w:val="24"/>
          <w:lang w:val="uk-UA"/>
        </w:rPr>
        <w:t xml:space="preserve"> </w:t>
      </w:r>
      <w:r w:rsidRPr="00742652">
        <w:rPr>
          <w:rFonts w:ascii="Times New Roman" w:hAnsi="Times New Roman" w:cs="Times New Roman"/>
          <w:sz w:val="24"/>
          <w:szCs w:val="24"/>
          <w:lang w:val="uk-UA"/>
        </w:rPr>
        <w:t>пропагування особистої педагогічної майстерності;</w:t>
      </w:r>
    </w:p>
    <w:p w:rsidR="000063D2" w:rsidRPr="00742652" w:rsidRDefault="000063D2" w:rsidP="000063D2">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  заохочувати педагогів до обміну досвіду з колегами шляхом різноманітних форм роботи. </w:t>
      </w:r>
    </w:p>
    <w:p w:rsidR="000063D2" w:rsidRPr="00742652" w:rsidRDefault="000063D2" w:rsidP="000063D2">
      <w:pPr>
        <w:spacing w:after="0"/>
        <w:ind w:firstLine="567"/>
        <w:jc w:val="both"/>
        <w:rPr>
          <w:rFonts w:ascii="Times New Roman" w:hAnsi="Times New Roman" w:cs="Times New Roman"/>
          <w:sz w:val="24"/>
          <w:szCs w:val="24"/>
          <w:lang w:val="uk-UA"/>
        </w:rPr>
      </w:pPr>
    </w:p>
    <w:p w:rsidR="000063D2" w:rsidRPr="00742652" w:rsidRDefault="00DF4335" w:rsidP="00D15B6E">
      <w:pPr>
        <w:spacing w:after="0"/>
        <w:ind w:firstLine="567"/>
        <w:jc w:val="center"/>
        <w:rPr>
          <w:rFonts w:ascii="Times New Roman" w:hAnsi="Times New Roman" w:cs="Times New Roman"/>
          <w:b/>
          <w:sz w:val="24"/>
          <w:szCs w:val="24"/>
          <w:lang w:val="uk-UA"/>
        </w:rPr>
      </w:pPr>
      <w:r w:rsidRPr="00742652">
        <w:rPr>
          <w:rFonts w:ascii="Times New Roman" w:hAnsi="Times New Roman" w:cs="Times New Roman"/>
          <w:b/>
          <w:sz w:val="24"/>
          <w:szCs w:val="24"/>
          <w:lang w:val="uk-UA"/>
        </w:rPr>
        <w:t>Налагодження системи роботи з адаптації та інтеграції здобувачів дошкільної освіти до освітнього процесу</w:t>
      </w:r>
    </w:p>
    <w:p w:rsidR="00C2460D" w:rsidRPr="00742652" w:rsidRDefault="00C2460D" w:rsidP="00C2460D">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Моніторинг налагодження системи роботи з адаптації та інтеграції здобувачів дошкільної освіти до освітнього процесу здійснювався шляхом спостереження, опитування (анкетування) батьків, педагогічних працівників.</w:t>
      </w:r>
    </w:p>
    <w:p w:rsidR="000F270F" w:rsidRPr="00742652" w:rsidRDefault="000F270F" w:rsidP="00C2460D">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Розуміючи те, що питання входження дитини в нову ситуацію життєдіяльності завжди гостре не лише для неї, а й для її батьків та педагогів </w:t>
      </w:r>
      <w:r w:rsidR="00DB7C8D" w:rsidRPr="00742652">
        <w:rPr>
          <w:rFonts w:ascii="Times New Roman" w:hAnsi="Times New Roman" w:cs="Times New Roman"/>
          <w:sz w:val="24"/>
          <w:szCs w:val="24"/>
          <w:lang w:val="uk-UA"/>
        </w:rPr>
        <w:t xml:space="preserve">в </w:t>
      </w:r>
      <w:proofErr w:type="spellStart"/>
      <w:r w:rsidR="00BE655C" w:rsidRPr="00742652">
        <w:rPr>
          <w:rFonts w:ascii="Times New Roman" w:hAnsi="Times New Roman" w:cs="Times New Roman"/>
          <w:sz w:val="24"/>
          <w:szCs w:val="24"/>
          <w:lang w:val="uk-UA"/>
        </w:rPr>
        <w:t>Новопокровському</w:t>
      </w:r>
      <w:proofErr w:type="spellEnd"/>
      <w:r w:rsidR="00BE655C" w:rsidRPr="00742652">
        <w:rPr>
          <w:rFonts w:ascii="Times New Roman" w:hAnsi="Times New Roman" w:cs="Times New Roman"/>
          <w:sz w:val="24"/>
          <w:szCs w:val="24"/>
          <w:lang w:val="uk-UA"/>
        </w:rPr>
        <w:t xml:space="preserve"> ЗД,О</w:t>
      </w:r>
      <w:r w:rsidRPr="00742652">
        <w:rPr>
          <w:rFonts w:ascii="Times New Roman" w:hAnsi="Times New Roman" w:cs="Times New Roman"/>
          <w:sz w:val="24"/>
          <w:szCs w:val="24"/>
          <w:lang w:val="uk-UA"/>
        </w:rPr>
        <w:t xml:space="preserve"> створена система роботи з адаптації та інтеграції здобувачів дошкільної освіти до освітнього процесу</w:t>
      </w:r>
      <w:r w:rsidR="00BE655C" w:rsidRPr="00742652">
        <w:rPr>
          <w:rFonts w:ascii="Times New Roman" w:hAnsi="Times New Roman" w:cs="Times New Roman"/>
          <w:sz w:val="24"/>
          <w:szCs w:val="24"/>
          <w:lang w:val="uk-UA"/>
        </w:rPr>
        <w:t xml:space="preserve"> під час дистанційного навчання</w:t>
      </w:r>
      <w:r w:rsidRPr="00742652">
        <w:rPr>
          <w:rFonts w:ascii="Times New Roman" w:hAnsi="Times New Roman" w:cs="Times New Roman"/>
          <w:sz w:val="24"/>
          <w:szCs w:val="24"/>
          <w:lang w:val="uk-UA"/>
        </w:rPr>
        <w:t>.</w:t>
      </w:r>
    </w:p>
    <w:p w:rsidR="00160916" w:rsidRPr="00742652" w:rsidRDefault="00160916" w:rsidP="003F27E9">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Методичний супровід педагогів здійснюється шляхом надання методичної та консультативної допомоги вихователем-методистом та практичним психологом.</w:t>
      </w:r>
      <w:r w:rsidR="007437BF" w:rsidRPr="00742652">
        <w:rPr>
          <w:rFonts w:ascii="Times New Roman" w:hAnsi="Times New Roman" w:cs="Times New Roman"/>
          <w:sz w:val="24"/>
          <w:szCs w:val="24"/>
          <w:lang w:val="uk-UA"/>
        </w:rPr>
        <w:t xml:space="preserve"> </w:t>
      </w:r>
      <w:r w:rsidRPr="00742652">
        <w:rPr>
          <w:rFonts w:ascii="Times New Roman" w:hAnsi="Times New Roman" w:cs="Times New Roman"/>
          <w:sz w:val="24"/>
          <w:szCs w:val="24"/>
          <w:lang w:val="uk-UA"/>
        </w:rPr>
        <w:t>Робота націлена</w:t>
      </w:r>
      <w:r w:rsidR="00A82264" w:rsidRPr="00742652">
        <w:rPr>
          <w:rFonts w:ascii="Times New Roman" w:hAnsi="Times New Roman" w:cs="Times New Roman"/>
          <w:sz w:val="24"/>
          <w:szCs w:val="24"/>
          <w:lang w:val="uk-UA"/>
        </w:rPr>
        <w:t xml:space="preserve"> на підвищення фахової майстерності, навчання конструктивної взаємодії з батьками вихованців та забезпечення психолого-педаго</w:t>
      </w:r>
      <w:r w:rsidR="007437BF" w:rsidRPr="00742652">
        <w:rPr>
          <w:rFonts w:ascii="Times New Roman" w:hAnsi="Times New Roman" w:cs="Times New Roman"/>
          <w:sz w:val="24"/>
          <w:szCs w:val="24"/>
          <w:lang w:val="uk-UA"/>
        </w:rPr>
        <w:t>гічного супроводу</w:t>
      </w:r>
      <w:r w:rsidR="00A82264" w:rsidRPr="00742652">
        <w:rPr>
          <w:rFonts w:ascii="Times New Roman" w:hAnsi="Times New Roman" w:cs="Times New Roman"/>
          <w:sz w:val="24"/>
          <w:szCs w:val="24"/>
          <w:lang w:val="uk-UA"/>
        </w:rPr>
        <w:t xml:space="preserve">. </w:t>
      </w:r>
    </w:p>
    <w:p w:rsidR="003F27E9" w:rsidRPr="00742652" w:rsidRDefault="003F27E9" w:rsidP="00303B13">
      <w:pPr>
        <w:spacing w:after="0"/>
        <w:ind w:firstLine="708"/>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Щодо роботи з батьками дітей раннього віку в закладі діє злагоджена співпраця вихователя-методиста, практичного психолога, вихователів групи раннього віку, сестри медичної старшої, які проводять</w:t>
      </w:r>
      <w:r w:rsidR="007437BF" w:rsidRPr="00742652">
        <w:rPr>
          <w:rFonts w:ascii="Times New Roman" w:hAnsi="Times New Roman" w:cs="Times New Roman"/>
          <w:sz w:val="24"/>
          <w:szCs w:val="24"/>
          <w:lang w:val="uk-UA"/>
        </w:rPr>
        <w:t xml:space="preserve"> </w:t>
      </w:r>
      <w:r w:rsidRPr="00742652">
        <w:rPr>
          <w:rFonts w:ascii="Times New Roman" w:hAnsi="Times New Roman" w:cs="Times New Roman"/>
          <w:sz w:val="24"/>
          <w:szCs w:val="24"/>
          <w:lang w:val="uk-UA"/>
        </w:rPr>
        <w:t>просвітницьку роботу з батьками, метою якої є підвищ</w:t>
      </w:r>
      <w:r w:rsidR="00303B13" w:rsidRPr="00742652">
        <w:rPr>
          <w:rFonts w:ascii="Times New Roman" w:hAnsi="Times New Roman" w:cs="Times New Roman"/>
          <w:sz w:val="24"/>
          <w:szCs w:val="24"/>
          <w:lang w:val="uk-UA"/>
        </w:rPr>
        <w:t>ення педагогічної</w:t>
      </w:r>
      <w:r w:rsidR="004766FA" w:rsidRPr="00742652">
        <w:rPr>
          <w:rFonts w:ascii="Times New Roman" w:hAnsi="Times New Roman" w:cs="Times New Roman"/>
          <w:sz w:val="24"/>
          <w:szCs w:val="24"/>
          <w:lang w:val="uk-UA"/>
        </w:rPr>
        <w:t xml:space="preserve"> компетентнос</w:t>
      </w:r>
      <w:r w:rsidR="00303B13" w:rsidRPr="00742652">
        <w:rPr>
          <w:rFonts w:ascii="Times New Roman" w:hAnsi="Times New Roman" w:cs="Times New Roman"/>
          <w:sz w:val="24"/>
          <w:szCs w:val="24"/>
          <w:lang w:val="uk-UA"/>
        </w:rPr>
        <w:t>ті</w:t>
      </w:r>
      <w:r w:rsidRPr="00742652">
        <w:rPr>
          <w:rFonts w:ascii="Times New Roman" w:hAnsi="Times New Roman" w:cs="Times New Roman"/>
          <w:sz w:val="24"/>
          <w:szCs w:val="24"/>
          <w:lang w:val="uk-UA"/>
        </w:rPr>
        <w:t xml:space="preserve"> батьків. </w:t>
      </w:r>
    </w:p>
    <w:p w:rsidR="00160916" w:rsidRPr="00742652" w:rsidRDefault="00303B13" w:rsidP="004766FA">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ab/>
      </w:r>
      <w:r w:rsidR="004766FA" w:rsidRPr="00742652">
        <w:rPr>
          <w:rFonts w:ascii="Times New Roman" w:hAnsi="Times New Roman" w:cs="Times New Roman"/>
          <w:sz w:val="24"/>
          <w:szCs w:val="24"/>
          <w:lang w:val="uk-UA"/>
        </w:rPr>
        <w:t xml:space="preserve">З метою полегшення адаптації новачків до умов закладу адміністрація забезпечує </w:t>
      </w:r>
      <w:r w:rsidR="00160916" w:rsidRPr="00742652">
        <w:rPr>
          <w:rFonts w:ascii="Times New Roman" w:hAnsi="Times New Roman" w:cs="Times New Roman"/>
          <w:sz w:val="24"/>
          <w:szCs w:val="24"/>
          <w:lang w:val="uk-UA"/>
        </w:rPr>
        <w:t>ретельний добір педаго</w:t>
      </w:r>
      <w:r w:rsidR="004766FA" w:rsidRPr="00742652">
        <w:rPr>
          <w:rFonts w:ascii="Times New Roman" w:hAnsi="Times New Roman" w:cs="Times New Roman"/>
          <w:sz w:val="24"/>
          <w:szCs w:val="24"/>
          <w:lang w:val="uk-UA"/>
        </w:rPr>
        <w:t xml:space="preserve">гів для роботи в групах раннього віку, </w:t>
      </w:r>
      <w:r w:rsidR="00160916" w:rsidRPr="00742652">
        <w:rPr>
          <w:rFonts w:ascii="Times New Roman" w:hAnsi="Times New Roman" w:cs="Times New Roman"/>
          <w:sz w:val="24"/>
          <w:szCs w:val="24"/>
          <w:lang w:val="uk-UA"/>
        </w:rPr>
        <w:t>попереднє ознайомлення батьк</w:t>
      </w:r>
      <w:r w:rsidR="004766FA" w:rsidRPr="00742652">
        <w:rPr>
          <w:rFonts w:ascii="Times New Roman" w:hAnsi="Times New Roman" w:cs="Times New Roman"/>
          <w:sz w:val="24"/>
          <w:szCs w:val="24"/>
          <w:lang w:val="uk-UA"/>
        </w:rPr>
        <w:t>і</w:t>
      </w:r>
      <w:r w:rsidR="007437BF" w:rsidRPr="00742652">
        <w:rPr>
          <w:rFonts w:ascii="Times New Roman" w:hAnsi="Times New Roman" w:cs="Times New Roman"/>
          <w:sz w:val="24"/>
          <w:szCs w:val="24"/>
          <w:lang w:val="uk-UA"/>
        </w:rPr>
        <w:t>в з умовами діяльності закладу,</w:t>
      </w:r>
      <w:r w:rsidR="00160916" w:rsidRPr="00742652">
        <w:rPr>
          <w:rFonts w:ascii="Times New Roman" w:hAnsi="Times New Roman" w:cs="Times New Roman"/>
          <w:sz w:val="24"/>
          <w:szCs w:val="24"/>
          <w:lang w:val="uk-UA"/>
        </w:rPr>
        <w:t xml:space="preserve"> отримання зворотної інформації від батьків щодо поведінки дітей удома.</w:t>
      </w:r>
    </w:p>
    <w:p w:rsidR="004766FA" w:rsidRPr="006573FA" w:rsidRDefault="00553590" w:rsidP="00D15B6E">
      <w:pPr>
        <w:tabs>
          <w:tab w:val="num" w:pos="720"/>
        </w:tabs>
        <w:spacing w:after="0"/>
        <w:ind w:firstLine="567"/>
        <w:jc w:val="both"/>
        <w:rPr>
          <w:rFonts w:ascii="Times New Roman" w:hAnsi="Times New Roman" w:cs="Times New Roman"/>
          <w:sz w:val="24"/>
          <w:szCs w:val="24"/>
          <w:lang w:val="uk-UA"/>
        </w:rPr>
      </w:pPr>
      <w:r w:rsidRPr="006573FA">
        <w:rPr>
          <w:rFonts w:ascii="Times New Roman" w:hAnsi="Times New Roman" w:cs="Times New Roman"/>
          <w:sz w:val="24"/>
          <w:szCs w:val="24"/>
          <w:lang w:val="uk-UA"/>
        </w:rPr>
        <w:t>Щоб забезпечити комфортні умови для легкої адаптації новачків у закладі, педагоги передусім враховують чинники, які впливають на цей процес, зокрема:</w:t>
      </w:r>
      <w:r w:rsidR="00D15B6E" w:rsidRPr="006573FA">
        <w:rPr>
          <w:rFonts w:ascii="Times New Roman" w:hAnsi="Times New Roman" w:cs="Times New Roman"/>
          <w:sz w:val="24"/>
          <w:szCs w:val="24"/>
          <w:lang w:val="uk-UA"/>
        </w:rPr>
        <w:t xml:space="preserve"> </w:t>
      </w:r>
      <w:r w:rsidRPr="006573FA">
        <w:rPr>
          <w:rFonts w:ascii="Times New Roman" w:hAnsi="Times New Roman" w:cs="Times New Roman"/>
          <w:sz w:val="24"/>
          <w:szCs w:val="24"/>
          <w:lang w:val="uk-UA"/>
        </w:rPr>
        <w:t xml:space="preserve">біологічні, соціальні, індивідуальні особливості дітей, </w:t>
      </w:r>
      <w:r w:rsidR="0015462A" w:rsidRPr="006573FA">
        <w:rPr>
          <w:rFonts w:ascii="Times New Roman" w:hAnsi="Times New Roman" w:cs="Times New Roman"/>
          <w:sz w:val="24"/>
          <w:szCs w:val="24"/>
          <w:lang w:val="uk-UA"/>
        </w:rPr>
        <w:t>рівень самостійності дітей (</w:t>
      </w:r>
      <w:r w:rsidRPr="006573FA">
        <w:rPr>
          <w:rFonts w:ascii="Times New Roman" w:hAnsi="Times New Roman" w:cs="Times New Roman"/>
          <w:sz w:val="24"/>
          <w:szCs w:val="24"/>
          <w:lang w:val="uk-UA"/>
        </w:rPr>
        <w:t>у спілкуванні</w:t>
      </w:r>
      <w:r w:rsidR="0015462A" w:rsidRPr="006573FA">
        <w:rPr>
          <w:rFonts w:ascii="Times New Roman" w:hAnsi="Times New Roman" w:cs="Times New Roman"/>
          <w:sz w:val="24"/>
          <w:szCs w:val="24"/>
          <w:lang w:val="uk-UA"/>
        </w:rPr>
        <w:t xml:space="preserve">, самообслуговуванні, </w:t>
      </w:r>
      <w:r w:rsidRPr="006573FA">
        <w:rPr>
          <w:rFonts w:ascii="Times New Roman" w:hAnsi="Times New Roman" w:cs="Times New Roman"/>
          <w:sz w:val="24"/>
          <w:szCs w:val="24"/>
          <w:lang w:val="uk-UA"/>
        </w:rPr>
        <w:t>предметно-ігровій діяльності</w:t>
      </w:r>
      <w:r w:rsidR="0015462A" w:rsidRPr="006573FA">
        <w:rPr>
          <w:rFonts w:ascii="Times New Roman" w:hAnsi="Times New Roman" w:cs="Times New Roman"/>
          <w:sz w:val="24"/>
          <w:szCs w:val="24"/>
          <w:lang w:val="uk-UA"/>
        </w:rPr>
        <w:t>).</w:t>
      </w:r>
      <w:r w:rsidR="00D15B6E" w:rsidRPr="006573FA">
        <w:rPr>
          <w:rFonts w:ascii="Times New Roman" w:hAnsi="Times New Roman" w:cs="Times New Roman"/>
          <w:sz w:val="24"/>
          <w:szCs w:val="24"/>
          <w:lang w:val="uk-UA"/>
        </w:rPr>
        <w:t xml:space="preserve"> </w:t>
      </w:r>
      <w:r w:rsidR="004766FA" w:rsidRPr="006573FA">
        <w:rPr>
          <w:rFonts w:ascii="Times New Roman" w:hAnsi="Times New Roman" w:cs="Times New Roman"/>
          <w:sz w:val="24"/>
          <w:szCs w:val="24"/>
          <w:lang w:val="uk-UA"/>
        </w:rPr>
        <w:t xml:space="preserve">Весь комплекс заходів сприяє тому, що </w:t>
      </w:r>
      <w:r w:rsidR="00DB7C8D" w:rsidRPr="006573FA">
        <w:rPr>
          <w:rFonts w:ascii="Times New Roman" w:hAnsi="Times New Roman" w:cs="Times New Roman"/>
          <w:sz w:val="24"/>
          <w:szCs w:val="24"/>
          <w:lang w:val="uk-UA"/>
        </w:rPr>
        <w:t xml:space="preserve">в </w:t>
      </w:r>
      <w:r w:rsidR="00DB7C8D" w:rsidRPr="006573FA">
        <w:rPr>
          <w:rFonts w:ascii="Times New Roman" w:hAnsi="Times New Roman" w:cs="Times New Roman"/>
          <w:sz w:val="24"/>
          <w:szCs w:val="24"/>
          <w:lang w:val="uk-UA"/>
        </w:rPr>
        <w:lastRenderedPageBreak/>
        <w:t>закладі дошкільної освіти</w:t>
      </w:r>
      <w:r w:rsidRPr="006573FA">
        <w:rPr>
          <w:rFonts w:ascii="Times New Roman" w:hAnsi="Times New Roman" w:cs="Times New Roman"/>
          <w:sz w:val="24"/>
          <w:szCs w:val="24"/>
          <w:lang w:val="uk-UA"/>
        </w:rPr>
        <w:t xml:space="preserve"> процес ад</w:t>
      </w:r>
      <w:r w:rsidR="00BD5AF2" w:rsidRPr="006573FA">
        <w:rPr>
          <w:rFonts w:ascii="Times New Roman" w:hAnsi="Times New Roman" w:cs="Times New Roman"/>
          <w:sz w:val="24"/>
          <w:szCs w:val="24"/>
          <w:lang w:val="uk-UA"/>
        </w:rPr>
        <w:t xml:space="preserve">аптації </w:t>
      </w:r>
      <w:r w:rsidR="00D15B6E" w:rsidRPr="006573FA">
        <w:rPr>
          <w:rFonts w:ascii="Times New Roman" w:hAnsi="Times New Roman" w:cs="Times New Roman"/>
          <w:sz w:val="24"/>
          <w:szCs w:val="24"/>
          <w:lang w:val="uk-UA"/>
        </w:rPr>
        <w:t xml:space="preserve">до дистанційного навчання </w:t>
      </w:r>
      <w:r w:rsidR="00BD5AF2" w:rsidRPr="006573FA">
        <w:rPr>
          <w:rFonts w:ascii="Times New Roman" w:hAnsi="Times New Roman" w:cs="Times New Roman"/>
          <w:sz w:val="24"/>
          <w:szCs w:val="24"/>
          <w:lang w:val="uk-UA"/>
        </w:rPr>
        <w:t>відбувається на хорошому</w:t>
      </w:r>
      <w:r w:rsidRPr="006573FA">
        <w:rPr>
          <w:rFonts w:ascii="Times New Roman" w:hAnsi="Times New Roman" w:cs="Times New Roman"/>
          <w:sz w:val="24"/>
          <w:szCs w:val="24"/>
          <w:lang w:val="uk-UA"/>
        </w:rPr>
        <w:t xml:space="preserve"> рівні.</w:t>
      </w:r>
    </w:p>
    <w:p w:rsidR="009F374D" w:rsidRPr="006573FA" w:rsidRDefault="0095076E" w:rsidP="00A82264">
      <w:pPr>
        <w:spacing w:after="0"/>
        <w:ind w:firstLine="567"/>
        <w:jc w:val="both"/>
        <w:rPr>
          <w:rFonts w:ascii="Times New Roman" w:hAnsi="Times New Roman" w:cs="Times New Roman"/>
          <w:sz w:val="24"/>
          <w:szCs w:val="24"/>
          <w:lang w:val="uk-UA"/>
        </w:rPr>
      </w:pPr>
      <w:r w:rsidRPr="006573FA">
        <w:rPr>
          <w:rFonts w:ascii="Times New Roman" w:hAnsi="Times New Roman" w:cs="Times New Roman"/>
          <w:sz w:val="24"/>
          <w:szCs w:val="24"/>
          <w:lang w:val="uk-UA"/>
        </w:rPr>
        <w:t xml:space="preserve">Результати анкетування </w:t>
      </w:r>
      <w:r w:rsidR="009A24B3" w:rsidRPr="006573FA">
        <w:rPr>
          <w:rFonts w:ascii="Times New Roman" w:hAnsi="Times New Roman" w:cs="Times New Roman"/>
          <w:sz w:val="24"/>
          <w:szCs w:val="24"/>
          <w:lang w:val="uk-UA"/>
        </w:rPr>
        <w:t xml:space="preserve">(самоаналізу) </w:t>
      </w:r>
      <w:r w:rsidRPr="006573FA">
        <w:rPr>
          <w:rFonts w:ascii="Times New Roman" w:hAnsi="Times New Roman" w:cs="Times New Roman"/>
          <w:sz w:val="24"/>
          <w:szCs w:val="24"/>
          <w:lang w:val="uk-UA"/>
        </w:rPr>
        <w:t xml:space="preserve">педагогів свідчать про те, що </w:t>
      </w:r>
      <w:r w:rsidR="009A24B3" w:rsidRPr="006573FA">
        <w:rPr>
          <w:rFonts w:ascii="Times New Roman" w:hAnsi="Times New Roman" w:cs="Times New Roman"/>
          <w:sz w:val="24"/>
          <w:szCs w:val="24"/>
          <w:lang w:val="uk-UA"/>
        </w:rPr>
        <w:t xml:space="preserve">вони володіють </w:t>
      </w:r>
      <w:r w:rsidR="00FB08DD" w:rsidRPr="006573FA">
        <w:rPr>
          <w:rFonts w:ascii="Times New Roman" w:hAnsi="Times New Roman" w:cs="Times New Roman"/>
          <w:sz w:val="24"/>
          <w:szCs w:val="24"/>
          <w:lang w:val="uk-UA"/>
        </w:rPr>
        <w:t xml:space="preserve">на високому рівні </w:t>
      </w:r>
      <w:r w:rsidR="009A24B3" w:rsidRPr="006573FA">
        <w:rPr>
          <w:rFonts w:ascii="Times New Roman" w:hAnsi="Times New Roman" w:cs="Times New Roman"/>
          <w:sz w:val="24"/>
          <w:szCs w:val="24"/>
          <w:lang w:val="uk-UA"/>
        </w:rPr>
        <w:t xml:space="preserve">фаховими знаннями щодо адаптації дітей до умов </w:t>
      </w:r>
      <w:r w:rsidR="00403DD8" w:rsidRPr="006573FA">
        <w:rPr>
          <w:rFonts w:ascii="Times New Roman" w:hAnsi="Times New Roman" w:cs="Times New Roman"/>
          <w:sz w:val="24"/>
          <w:szCs w:val="24"/>
          <w:lang w:val="uk-UA"/>
        </w:rPr>
        <w:t>ЗДО</w:t>
      </w:r>
      <w:r w:rsidR="009A24B3" w:rsidRPr="006573FA">
        <w:rPr>
          <w:rFonts w:ascii="Times New Roman" w:hAnsi="Times New Roman" w:cs="Times New Roman"/>
          <w:sz w:val="24"/>
          <w:szCs w:val="24"/>
          <w:lang w:val="uk-UA"/>
        </w:rPr>
        <w:t>.</w:t>
      </w:r>
    </w:p>
    <w:p w:rsidR="00C73812" w:rsidRPr="006573FA" w:rsidRDefault="00C73812" w:rsidP="00C73812">
      <w:pPr>
        <w:spacing w:after="0"/>
        <w:ind w:firstLine="567"/>
        <w:jc w:val="both"/>
        <w:rPr>
          <w:rFonts w:ascii="Times New Roman" w:hAnsi="Times New Roman" w:cs="Times New Roman"/>
          <w:sz w:val="24"/>
          <w:szCs w:val="24"/>
          <w:lang w:val="uk-UA"/>
        </w:rPr>
      </w:pPr>
      <w:r w:rsidRPr="006573FA">
        <w:rPr>
          <w:rFonts w:ascii="Times New Roman" w:hAnsi="Times New Roman" w:cs="Times New Roman"/>
          <w:sz w:val="24"/>
          <w:szCs w:val="24"/>
          <w:lang w:val="uk-UA"/>
        </w:rPr>
        <w:t xml:space="preserve">Результати анкетування батьків вихованців дають можливість зробити висновок, що вони задоволені системою роботи з адаптації та інтеграції здобувачів дошкільної освіти до освітнього процесу в </w:t>
      </w:r>
      <w:r w:rsidR="00403DD8" w:rsidRPr="006573FA">
        <w:rPr>
          <w:rFonts w:ascii="Times New Roman" w:hAnsi="Times New Roman" w:cs="Times New Roman"/>
          <w:sz w:val="24"/>
          <w:szCs w:val="24"/>
          <w:lang w:val="uk-UA"/>
        </w:rPr>
        <w:t>ЗДО</w:t>
      </w:r>
      <w:r w:rsidR="00D15B6E" w:rsidRPr="006573FA">
        <w:rPr>
          <w:rFonts w:ascii="Times New Roman" w:hAnsi="Times New Roman" w:cs="Times New Roman"/>
          <w:sz w:val="24"/>
          <w:szCs w:val="24"/>
          <w:lang w:val="uk-UA"/>
        </w:rPr>
        <w:t xml:space="preserve"> під час дистанційного навчання</w:t>
      </w:r>
      <w:r w:rsidRPr="006573FA">
        <w:rPr>
          <w:rFonts w:ascii="Times New Roman" w:hAnsi="Times New Roman" w:cs="Times New Roman"/>
          <w:sz w:val="24"/>
          <w:szCs w:val="24"/>
          <w:lang w:val="uk-UA"/>
        </w:rPr>
        <w:t>.</w:t>
      </w:r>
    </w:p>
    <w:p w:rsidR="00C73812" w:rsidRPr="00742652" w:rsidRDefault="00C73812" w:rsidP="00C73812">
      <w:pPr>
        <w:spacing w:after="0"/>
        <w:ind w:firstLine="567"/>
        <w:jc w:val="both"/>
        <w:rPr>
          <w:rFonts w:ascii="Times New Roman" w:hAnsi="Times New Roman" w:cs="Times New Roman"/>
          <w:color w:val="FF0000"/>
          <w:sz w:val="24"/>
          <w:szCs w:val="24"/>
          <w:lang w:val="uk-UA"/>
        </w:rPr>
      </w:pPr>
    </w:p>
    <w:p w:rsidR="00C73812" w:rsidRPr="00742652" w:rsidRDefault="00C73812" w:rsidP="00C73812">
      <w:pPr>
        <w:spacing w:after="0"/>
        <w:ind w:firstLine="567"/>
        <w:jc w:val="both"/>
        <w:rPr>
          <w:rFonts w:ascii="Times New Roman" w:hAnsi="Times New Roman" w:cs="Times New Roman"/>
          <w:sz w:val="24"/>
          <w:szCs w:val="24"/>
          <w:lang w:val="uk-UA"/>
        </w:rPr>
      </w:pPr>
      <w:r w:rsidRPr="00742652">
        <w:rPr>
          <w:rFonts w:ascii="Times New Roman" w:hAnsi="Times New Roman" w:cs="Times New Roman"/>
          <w:noProof/>
          <w:sz w:val="24"/>
          <w:szCs w:val="24"/>
        </w:rPr>
        <w:drawing>
          <wp:inline distT="0" distB="0" distL="0" distR="0" wp14:anchorId="0DADCE6D" wp14:editId="5FD4D6AE">
            <wp:extent cx="5303520" cy="2786230"/>
            <wp:effectExtent l="19050" t="0" r="1143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73812" w:rsidRPr="00742652" w:rsidRDefault="00C73812" w:rsidP="00C73812">
      <w:pPr>
        <w:spacing w:after="0"/>
        <w:jc w:val="both"/>
        <w:rPr>
          <w:rFonts w:ascii="Times New Roman" w:hAnsi="Times New Roman" w:cs="Times New Roman"/>
          <w:sz w:val="24"/>
          <w:szCs w:val="24"/>
          <w:lang w:val="uk-UA"/>
        </w:rPr>
      </w:pPr>
    </w:p>
    <w:p w:rsidR="00FB08DD" w:rsidRPr="00742652" w:rsidRDefault="00FB08DD" w:rsidP="00FB08DD">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Педагогічний колектив дошкільного навчального закладу має розуміння того, що перехід до інтегрованого освітнього процесу є нагальною потребою сьогодення, що обумовлено модернізацією дошкільної освіти та психофізіологічними особливостями сучасних дошкільників, їхніми соціокультурними запитами.</w:t>
      </w:r>
    </w:p>
    <w:p w:rsidR="00FB08DD" w:rsidRPr="00742652" w:rsidRDefault="00FB08DD" w:rsidP="00FB08DD">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Саме тому в </w:t>
      </w:r>
      <w:r w:rsidR="00403DD8" w:rsidRPr="00742652">
        <w:rPr>
          <w:rFonts w:ascii="Times New Roman" w:hAnsi="Times New Roman" w:cs="Times New Roman"/>
          <w:sz w:val="24"/>
          <w:szCs w:val="24"/>
          <w:lang w:val="uk-UA"/>
        </w:rPr>
        <w:t>ЗДО</w:t>
      </w:r>
      <w:r w:rsidRPr="00742652">
        <w:rPr>
          <w:rFonts w:ascii="Times New Roman" w:hAnsi="Times New Roman" w:cs="Times New Roman"/>
          <w:sz w:val="24"/>
          <w:szCs w:val="24"/>
          <w:lang w:val="uk-UA"/>
        </w:rPr>
        <w:t xml:space="preserve"> зміст дошкільної освіти реалізується в комплексних освітніх та парціальних програмах, перспективно-календарному плануванні, у методах і засобах навчання, організаційних формах навчання, а також в умовах, які сприяють активній творчій пізнавальній діяльності дітей та їхньому розумовому розвитку.</w:t>
      </w:r>
    </w:p>
    <w:p w:rsidR="00C73812" w:rsidRPr="00742652" w:rsidRDefault="00FB08DD" w:rsidP="00FB08DD">
      <w:pPr>
        <w:spacing w:after="0"/>
        <w:ind w:firstLine="567"/>
        <w:jc w:val="both"/>
        <w:rPr>
          <w:sz w:val="24"/>
          <w:szCs w:val="24"/>
          <w:lang w:val="uk-UA"/>
        </w:rPr>
      </w:pPr>
      <w:r w:rsidRPr="00742652">
        <w:rPr>
          <w:rFonts w:ascii="Times New Roman" w:hAnsi="Times New Roman" w:cs="Times New Roman"/>
          <w:sz w:val="24"/>
          <w:szCs w:val="24"/>
          <w:lang w:val="uk-UA"/>
        </w:rPr>
        <w:t xml:space="preserve">Формами організації інтегрованого навчання в </w:t>
      </w:r>
      <w:r w:rsidR="00403DD8" w:rsidRPr="00742652">
        <w:rPr>
          <w:rFonts w:ascii="Times New Roman" w:hAnsi="Times New Roman" w:cs="Times New Roman"/>
          <w:sz w:val="24"/>
          <w:szCs w:val="24"/>
          <w:lang w:val="uk-UA"/>
        </w:rPr>
        <w:t>ЗДО</w:t>
      </w:r>
      <w:r w:rsidRPr="00742652">
        <w:rPr>
          <w:rFonts w:ascii="Times New Roman" w:hAnsi="Times New Roman" w:cs="Times New Roman"/>
          <w:sz w:val="24"/>
          <w:szCs w:val="24"/>
          <w:lang w:val="uk-UA"/>
        </w:rPr>
        <w:t xml:space="preserve"> є: інтегровані заняття (у тому числі комплексні, тематичні</w:t>
      </w:r>
      <w:r w:rsidR="00C73812" w:rsidRPr="00742652">
        <w:rPr>
          <w:rFonts w:ascii="Times New Roman" w:hAnsi="Times New Roman" w:cs="Times New Roman"/>
          <w:sz w:val="24"/>
          <w:szCs w:val="24"/>
          <w:lang w:val="uk-UA"/>
        </w:rPr>
        <w:t>, домінантні тощо), інтегровані</w:t>
      </w:r>
      <w:r w:rsidRPr="00742652">
        <w:rPr>
          <w:rFonts w:ascii="Times New Roman" w:hAnsi="Times New Roman" w:cs="Times New Roman"/>
          <w:sz w:val="24"/>
          <w:szCs w:val="24"/>
          <w:lang w:val="uk-UA"/>
        </w:rPr>
        <w:t xml:space="preserve"> (тем</w:t>
      </w:r>
      <w:r w:rsidR="00C73812" w:rsidRPr="00742652">
        <w:rPr>
          <w:rFonts w:ascii="Times New Roman" w:hAnsi="Times New Roman" w:cs="Times New Roman"/>
          <w:sz w:val="24"/>
          <w:szCs w:val="24"/>
          <w:lang w:val="uk-UA"/>
        </w:rPr>
        <w:t xml:space="preserve">атичні) дні, використання яких істотно знижує навчальне навантаження на дітей. Однак під час спостереження за організацією освітнього процесу спостерігається </w:t>
      </w:r>
      <w:r w:rsidR="00C73812" w:rsidRPr="00742652">
        <w:rPr>
          <w:rFonts w:ascii="Times New Roman" w:hAnsi="Times New Roman" w:cs="Times New Roman"/>
          <w:color w:val="000000" w:themeColor="text1"/>
          <w:sz w:val="24"/>
          <w:szCs w:val="24"/>
          <w:lang w:val="uk-UA"/>
        </w:rPr>
        <w:t xml:space="preserve">недостатня компетентність </w:t>
      </w:r>
      <w:r w:rsidR="00DB27FA" w:rsidRPr="00742652">
        <w:rPr>
          <w:rFonts w:ascii="Times New Roman" w:hAnsi="Times New Roman" w:cs="Times New Roman"/>
          <w:color w:val="000000" w:themeColor="text1"/>
          <w:sz w:val="24"/>
          <w:szCs w:val="24"/>
          <w:lang w:val="uk-UA"/>
        </w:rPr>
        <w:t xml:space="preserve">окремих </w:t>
      </w:r>
      <w:r w:rsidR="00C73812" w:rsidRPr="00742652">
        <w:rPr>
          <w:rFonts w:ascii="Times New Roman" w:hAnsi="Times New Roman" w:cs="Times New Roman"/>
          <w:color w:val="000000" w:themeColor="text1"/>
          <w:sz w:val="24"/>
          <w:szCs w:val="24"/>
          <w:lang w:val="uk-UA"/>
        </w:rPr>
        <w:t>педагогів щодо проведення такого виду занять.</w:t>
      </w:r>
    </w:p>
    <w:p w:rsidR="00C73812" w:rsidRPr="00742652" w:rsidRDefault="00C73812" w:rsidP="00C122A5">
      <w:pPr>
        <w:spacing w:after="0"/>
        <w:ind w:firstLine="567"/>
        <w:jc w:val="both"/>
        <w:outlineLvl w:val="0"/>
        <w:rPr>
          <w:rFonts w:ascii="Times New Roman" w:hAnsi="Times New Roman"/>
          <w:sz w:val="24"/>
          <w:szCs w:val="24"/>
          <w:lang w:val="uk-UA"/>
        </w:rPr>
      </w:pPr>
      <w:r w:rsidRPr="00742652">
        <w:rPr>
          <w:rFonts w:ascii="Times New Roman" w:hAnsi="Times New Roman"/>
          <w:b/>
          <w:i/>
          <w:sz w:val="24"/>
          <w:szCs w:val="24"/>
          <w:lang w:val="uk-UA"/>
        </w:rPr>
        <w:t>Висновки:</w:t>
      </w:r>
      <w:r w:rsidR="007437BF" w:rsidRPr="00742652">
        <w:rPr>
          <w:rFonts w:ascii="Times New Roman" w:hAnsi="Times New Roman"/>
          <w:b/>
          <w:i/>
          <w:sz w:val="24"/>
          <w:szCs w:val="24"/>
          <w:lang w:val="uk-UA"/>
        </w:rPr>
        <w:t xml:space="preserve"> </w:t>
      </w:r>
      <w:r w:rsidRPr="00742652">
        <w:rPr>
          <w:rFonts w:ascii="Times New Roman" w:hAnsi="Times New Roman"/>
          <w:sz w:val="24"/>
          <w:szCs w:val="24"/>
          <w:lang w:val="uk-UA"/>
        </w:rPr>
        <w:t xml:space="preserve">За результатами аналізу стан </w:t>
      </w:r>
      <w:r w:rsidR="00C122A5" w:rsidRPr="00742652">
        <w:rPr>
          <w:rFonts w:ascii="Times New Roman" w:hAnsi="Times New Roman" w:cs="Times New Roman"/>
          <w:sz w:val="24"/>
          <w:szCs w:val="24"/>
          <w:lang w:val="uk-UA"/>
        </w:rPr>
        <w:t>налагодження системи роботи з адаптації та інтеграції здобувачів дошкільної освіти до освітнього процесу</w:t>
      </w:r>
      <w:r w:rsidR="007437BF" w:rsidRPr="00742652">
        <w:rPr>
          <w:rFonts w:ascii="Times New Roman" w:hAnsi="Times New Roman" w:cs="Times New Roman"/>
          <w:sz w:val="24"/>
          <w:szCs w:val="24"/>
          <w:lang w:val="uk-UA"/>
        </w:rPr>
        <w:t xml:space="preserve"> </w:t>
      </w:r>
      <w:proofErr w:type="spellStart"/>
      <w:r w:rsidR="007437BF" w:rsidRPr="00742652">
        <w:rPr>
          <w:rFonts w:ascii="Times New Roman" w:hAnsi="Times New Roman"/>
          <w:sz w:val="24"/>
          <w:szCs w:val="24"/>
          <w:lang w:val="uk-UA"/>
        </w:rPr>
        <w:t>Новопокровського</w:t>
      </w:r>
      <w:proofErr w:type="spellEnd"/>
      <w:r w:rsidR="007437BF" w:rsidRPr="00742652">
        <w:rPr>
          <w:rFonts w:ascii="Times New Roman" w:hAnsi="Times New Roman"/>
          <w:sz w:val="24"/>
          <w:szCs w:val="24"/>
          <w:lang w:val="uk-UA"/>
        </w:rPr>
        <w:t xml:space="preserve"> ЗДО</w:t>
      </w:r>
      <w:r w:rsidRPr="00742652">
        <w:rPr>
          <w:rFonts w:ascii="Times New Roman" w:hAnsi="Times New Roman"/>
          <w:sz w:val="24"/>
          <w:szCs w:val="24"/>
          <w:lang w:val="uk-UA"/>
        </w:rPr>
        <w:t xml:space="preserve"> вважати таким, що здійснюється на </w:t>
      </w:r>
      <w:r w:rsidRPr="00742652">
        <w:rPr>
          <w:rFonts w:ascii="Times New Roman" w:hAnsi="Times New Roman"/>
          <w:b/>
          <w:i/>
          <w:sz w:val="24"/>
          <w:szCs w:val="24"/>
          <w:lang w:val="uk-UA"/>
        </w:rPr>
        <w:t>достатньому</w:t>
      </w:r>
      <w:r w:rsidRPr="00742652">
        <w:rPr>
          <w:rFonts w:ascii="Times New Roman" w:hAnsi="Times New Roman"/>
          <w:sz w:val="24"/>
          <w:szCs w:val="24"/>
          <w:lang w:val="uk-UA"/>
        </w:rPr>
        <w:t xml:space="preserve"> рівні.</w:t>
      </w:r>
    </w:p>
    <w:p w:rsidR="00C73812" w:rsidRPr="00742652" w:rsidRDefault="00C73812" w:rsidP="00C73812">
      <w:pPr>
        <w:spacing w:after="0"/>
        <w:ind w:firstLine="567"/>
        <w:jc w:val="both"/>
        <w:outlineLvl w:val="0"/>
        <w:rPr>
          <w:rFonts w:ascii="Times New Roman" w:hAnsi="Times New Roman"/>
          <w:b/>
          <w:i/>
          <w:sz w:val="24"/>
          <w:szCs w:val="24"/>
          <w:lang w:val="uk-UA"/>
        </w:rPr>
      </w:pPr>
      <w:r w:rsidRPr="00742652">
        <w:rPr>
          <w:rFonts w:ascii="Times New Roman" w:hAnsi="Times New Roman"/>
          <w:b/>
          <w:i/>
          <w:sz w:val="24"/>
          <w:szCs w:val="24"/>
          <w:lang w:val="uk-UA"/>
        </w:rPr>
        <w:t>Пропозиції:</w:t>
      </w:r>
    </w:p>
    <w:p w:rsidR="00BE2577" w:rsidRPr="00742652" w:rsidRDefault="00BE2577" w:rsidP="00BE2577">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з</w:t>
      </w:r>
      <w:r w:rsidR="00C73812" w:rsidRPr="00742652">
        <w:rPr>
          <w:rFonts w:ascii="Times New Roman" w:hAnsi="Times New Roman" w:cs="Times New Roman"/>
          <w:sz w:val="24"/>
          <w:szCs w:val="24"/>
          <w:lang w:val="uk-UA"/>
        </w:rPr>
        <w:t xml:space="preserve"> метою </w:t>
      </w:r>
      <w:r w:rsidR="00C122A5" w:rsidRPr="00742652">
        <w:rPr>
          <w:rFonts w:ascii="Times New Roman" w:hAnsi="Times New Roman" w:cs="Times New Roman"/>
          <w:sz w:val="24"/>
          <w:szCs w:val="24"/>
          <w:lang w:val="uk-UA"/>
        </w:rPr>
        <w:t xml:space="preserve">якісного забезпечення інтеграції в освітньому процесі вжити заходів щодо підвищення педагогічної компетентності педагогів з питання організації інтегрованого навчання в </w:t>
      </w:r>
      <w:r w:rsidR="00403DD8" w:rsidRPr="00742652">
        <w:rPr>
          <w:rFonts w:ascii="Times New Roman" w:hAnsi="Times New Roman" w:cs="Times New Roman"/>
          <w:sz w:val="24"/>
          <w:szCs w:val="24"/>
          <w:lang w:val="uk-UA"/>
        </w:rPr>
        <w:t>ЗДО</w:t>
      </w:r>
      <w:r w:rsidRPr="00742652">
        <w:rPr>
          <w:rFonts w:ascii="Times New Roman" w:hAnsi="Times New Roman" w:cs="Times New Roman"/>
          <w:sz w:val="24"/>
          <w:szCs w:val="24"/>
          <w:lang w:val="uk-UA"/>
        </w:rPr>
        <w:t>.</w:t>
      </w:r>
    </w:p>
    <w:p w:rsidR="00C122A5" w:rsidRDefault="00C122A5" w:rsidP="00C122A5">
      <w:pPr>
        <w:spacing w:after="0"/>
        <w:ind w:firstLine="567"/>
        <w:jc w:val="both"/>
        <w:rPr>
          <w:rFonts w:ascii="Times New Roman" w:hAnsi="Times New Roman" w:cs="Times New Roman"/>
          <w:sz w:val="24"/>
          <w:szCs w:val="24"/>
          <w:lang w:val="uk-UA"/>
        </w:rPr>
      </w:pPr>
    </w:p>
    <w:p w:rsidR="006573FA" w:rsidRPr="00742652" w:rsidRDefault="006573FA" w:rsidP="00C122A5">
      <w:pPr>
        <w:spacing w:after="0"/>
        <w:ind w:firstLine="567"/>
        <w:jc w:val="both"/>
        <w:rPr>
          <w:rFonts w:ascii="Times New Roman" w:hAnsi="Times New Roman" w:cs="Times New Roman"/>
          <w:sz w:val="24"/>
          <w:szCs w:val="24"/>
          <w:lang w:val="uk-UA"/>
        </w:rPr>
      </w:pPr>
    </w:p>
    <w:p w:rsidR="000063D2" w:rsidRPr="00742652" w:rsidRDefault="00185CFF" w:rsidP="000063D2">
      <w:pPr>
        <w:spacing w:after="0"/>
        <w:ind w:firstLine="567"/>
        <w:jc w:val="both"/>
        <w:rPr>
          <w:rFonts w:ascii="Times New Roman" w:hAnsi="Times New Roman" w:cs="Times New Roman"/>
          <w:b/>
          <w:sz w:val="24"/>
          <w:szCs w:val="24"/>
          <w:lang w:val="uk-UA"/>
        </w:rPr>
      </w:pPr>
      <w:r w:rsidRPr="00742652">
        <w:rPr>
          <w:rFonts w:ascii="Times New Roman" w:hAnsi="Times New Roman" w:cs="Times New Roman"/>
          <w:b/>
          <w:sz w:val="24"/>
          <w:szCs w:val="24"/>
          <w:lang w:val="uk-UA"/>
        </w:rPr>
        <w:lastRenderedPageBreak/>
        <w:t>Функціонування у дошкільному навчальному закладі методичного кабінету</w:t>
      </w:r>
    </w:p>
    <w:p w:rsidR="00633120" w:rsidRPr="00742652" w:rsidRDefault="00633120" w:rsidP="00633120">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Моніторинг функціонування у закладі </w:t>
      </w:r>
      <w:r w:rsidR="00DB7C8D" w:rsidRPr="00742652">
        <w:rPr>
          <w:rFonts w:ascii="Times New Roman" w:hAnsi="Times New Roman" w:cs="Times New Roman"/>
          <w:sz w:val="24"/>
          <w:szCs w:val="24"/>
          <w:lang w:val="uk-UA"/>
        </w:rPr>
        <w:t xml:space="preserve">дошкільної освіти </w:t>
      </w:r>
      <w:r w:rsidRPr="00742652">
        <w:rPr>
          <w:rFonts w:ascii="Times New Roman" w:hAnsi="Times New Roman" w:cs="Times New Roman"/>
          <w:sz w:val="24"/>
          <w:szCs w:val="24"/>
          <w:lang w:val="uk-UA"/>
        </w:rPr>
        <w:t>методичного кабінету</w:t>
      </w:r>
      <w:r w:rsidR="00DB7C8D" w:rsidRPr="00742652">
        <w:rPr>
          <w:rFonts w:ascii="Times New Roman" w:hAnsi="Times New Roman" w:cs="Times New Roman"/>
          <w:sz w:val="24"/>
          <w:szCs w:val="24"/>
          <w:lang w:val="uk-UA"/>
        </w:rPr>
        <w:t xml:space="preserve"> </w:t>
      </w:r>
      <w:r w:rsidRPr="00742652">
        <w:rPr>
          <w:rFonts w:ascii="Times New Roman" w:hAnsi="Times New Roman" w:cs="Times New Roman"/>
          <w:sz w:val="24"/>
          <w:szCs w:val="24"/>
          <w:lang w:val="uk-UA"/>
        </w:rPr>
        <w:t>здійснювався шляхом вивчення документації, спостереження, опитування (анкетування) педагогічних працівників, батьків.</w:t>
      </w:r>
    </w:p>
    <w:p w:rsidR="00633120" w:rsidRPr="00742652" w:rsidRDefault="00633120" w:rsidP="00633120">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Діяльність методичної роботи в закладі організовує та скеровує вихователь-методист </w:t>
      </w:r>
      <w:r w:rsidR="007437BF" w:rsidRPr="00742652">
        <w:rPr>
          <w:rFonts w:ascii="Times New Roman" w:hAnsi="Times New Roman" w:cs="Times New Roman"/>
          <w:sz w:val="24"/>
          <w:szCs w:val="24"/>
          <w:lang w:val="uk-UA"/>
        </w:rPr>
        <w:t>Ковальська О.І</w:t>
      </w:r>
      <w:r w:rsidRPr="00742652">
        <w:rPr>
          <w:rFonts w:ascii="Times New Roman" w:hAnsi="Times New Roman" w:cs="Times New Roman"/>
          <w:sz w:val="24"/>
          <w:szCs w:val="24"/>
          <w:lang w:val="uk-UA"/>
        </w:rPr>
        <w:t xml:space="preserve">. </w:t>
      </w:r>
    </w:p>
    <w:p w:rsidR="000063D2" w:rsidRPr="00742652" w:rsidRDefault="00633120" w:rsidP="00633120">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Діяльність методичного кабінету </w:t>
      </w:r>
      <w:r w:rsidR="00403DD8" w:rsidRPr="00742652">
        <w:rPr>
          <w:rFonts w:ascii="Times New Roman" w:hAnsi="Times New Roman" w:cs="Times New Roman"/>
          <w:sz w:val="24"/>
          <w:szCs w:val="24"/>
          <w:lang w:val="uk-UA"/>
        </w:rPr>
        <w:t>ЗДО</w:t>
      </w:r>
      <w:r w:rsidRPr="00742652">
        <w:rPr>
          <w:rFonts w:ascii="Times New Roman" w:hAnsi="Times New Roman" w:cs="Times New Roman"/>
          <w:sz w:val="24"/>
          <w:szCs w:val="24"/>
          <w:lang w:val="uk-UA"/>
        </w:rPr>
        <w:t xml:space="preserve"> спрямована на реалізацію завдань закладу, підвищення якості освітнього процесу та професійної компетентності педагогів, надання їм методичної допомоги.</w:t>
      </w:r>
    </w:p>
    <w:p w:rsidR="00FF68E2" w:rsidRPr="00742652" w:rsidRDefault="00FF68E2" w:rsidP="00FF68E2">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У закладі створено інформативний, змістовний, доступний, сучасний методичний простір. Під час надання методичної допомоги педагогічним працівникам для їх професійного розвитку, удосконалення психолого-педагогічної культури застосовуються різні форми методичної роботи:</w:t>
      </w:r>
    </w:p>
    <w:p w:rsidR="00FF68E2" w:rsidRPr="00742652" w:rsidRDefault="00FF68E2" w:rsidP="005F147D">
      <w:pPr>
        <w:widowControl w:val="0"/>
        <w:tabs>
          <w:tab w:val="left" w:pos="1287"/>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rPr>
      </w:pPr>
      <w:r w:rsidRPr="00742652">
        <w:rPr>
          <w:rFonts w:ascii="Times New Roman" w:hAnsi="Times New Roman" w:cs="Times New Roman"/>
          <w:sz w:val="24"/>
          <w:szCs w:val="24"/>
          <w:lang w:val="uk-UA"/>
        </w:rPr>
        <w:tab/>
      </w:r>
      <w:r w:rsidRPr="00742652">
        <w:rPr>
          <w:rFonts w:ascii="Times New Roman" w:eastAsia="Times New Roman" w:hAnsi="Times New Roman" w:cs="Times New Roman"/>
          <w:color w:val="000000" w:themeColor="text1"/>
          <w:sz w:val="24"/>
          <w:szCs w:val="24"/>
          <w:lang w:val="uk-UA"/>
        </w:rPr>
        <w:t>- педагогічні ради, семінар-</w:t>
      </w:r>
      <w:r w:rsidR="00BC6379" w:rsidRPr="00742652">
        <w:rPr>
          <w:rFonts w:ascii="Times New Roman" w:eastAsia="Times New Roman" w:hAnsi="Times New Roman" w:cs="Times New Roman"/>
          <w:color w:val="000000" w:themeColor="text1"/>
          <w:sz w:val="24"/>
          <w:szCs w:val="24"/>
          <w:lang w:val="uk-UA"/>
        </w:rPr>
        <w:t>практикум, теоретичний семінар</w:t>
      </w:r>
      <w:r w:rsidRPr="00742652">
        <w:rPr>
          <w:rFonts w:ascii="Times New Roman" w:eastAsia="Times New Roman" w:hAnsi="Times New Roman" w:cs="Times New Roman"/>
          <w:color w:val="000000" w:themeColor="text1"/>
          <w:sz w:val="24"/>
          <w:szCs w:val="24"/>
          <w:lang w:val="uk-UA"/>
        </w:rPr>
        <w:t xml:space="preserve">, </w:t>
      </w:r>
      <w:r w:rsidR="00BC6379" w:rsidRPr="00742652">
        <w:rPr>
          <w:rFonts w:ascii="Times New Roman" w:eastAsia="Times New Roman" w:hAnsi="Times New Roman" w:cs="Times New Roman"/>
          <w:color w:val="000000" w:themeColor="text1"/>
          <w:sz w:val="24"/>
          <w:szCs w:val="24"/>
          <w:lang w:val="uk-UA"/>
        </w:rPr>
        <w:t>психолого-педагогічний тренінг</w:t>
      </w:r>
      <w:r w:rsidRPr="00742652">
        <w:rPr>
          <w:rFonts w:ascii="Times New Roman" w:eastAsia="Times New Roman" w:hAnsi="Times New Roman" w:cs="Times New Roman"/>
          <w:color w:val="000000" w:themeColor="text1"/>
          <w:sz w:val="24"/>
          <w:szCs w:val="24"/>
          <w:lang w:val="uk-UA"/>
        </w:rPr>
        <w:t xml:space="preserve">, </w:t>
      </w:r>
      <w:r w:rsidR="00C13F2D" w:rsidRPr="00742652">
        <w:rPr>
          <w:rFonts w:ascii="Times New Roman" w:eastAsia="Times New Roman" w:hAnsi="Times New Roman" w:cs="Times New Roman"/>
          <w:color w:val="000000" w:themeColor="text1"/>
          <w:sz w:val="24"/>
          <w:szCs w:val="24"/>
          <w:lang w:val="uk-UA"/>
        </w:rPr>
        <w:t xml:space="preserve">діяльність творчої групи, колективні перегляди, </w:t>
      </w:r>
      <w:r w:rsidRPr="00742652">
        <w:rPr>
          <w:rFonts w:ascii="Times New Roman" w:eastAsia="Times New Roman" w:hAnsi="Times New Roman" w:cs="Times New Roman"/>
          <w:color w:val="000000" w:themeColor="text1"/>
          <w:sz w:val="24"/>
          <w:szCs w:val="24"/>
          <w:lang w:val="uk-UA"/>
        </w:rPr>
        <w:t>а також навчально-методичне консультування</w:t>
      </w:r>
      <w:r w:rsidR="00C13F2D" w:rsidRPr="00742652">
        <w:rPr>
          <w:rFonts w:ascii="Times New Roman" w:eastAsia="Times New Roman" w:hAnsi="Times New Roman" w:cs="Times New Roman"/>
          <w:color w:val="000000" w:themeColor="text1"/>
          <w:sz w:val="24"/>
          <w:szCs w:val="24"/>
          <w:lang w:val="uk-UA"/>
        </w:rPr>
        <w:t xml:space="preserve"> та інформування</w:t>
      </w:r>
      <w:r w:rsidRPr="00742652">
        <w:rPr>
          <w:rFonts w:ascii="Times New Roman" w:eastAsia="Times New Roman" w:hAnsi="Times New Roman" w:cs="Times New Roman"/>
          <w:color w:val="000000" w:themeColor="text1"/>
          <w:sz w:val="24"/>
          <w:szCs w:val="24"/>
          <w:lang w:val="uk-UA"/>
        </w:rPr>
        <w:t xml:space="preserve"> педагогів, огляд новинок </w:t>
      </w:r>
      <w:r w:rsidR="00BC6379" w:rsidRPr="00742652">
        <w:rPr>
          <w:rFonts w:ascii="Times New Roman" w:eastAsia="Times New Roman" w:hAnsi="Times New Roman" w:cs="Times New Roman"/>
          <w:color w:val="000000" w:themeColor="text1"/>
          <w:sz w:val="24"/>
          <w:szCs w:val="24"/>
          <w:lang w:val="uk-UA"/>
        </w:rPr>
        <w:t>фахової</w:t>
      </w:r>
      <w:r w:rsidRPr="00742652">
        <w:rPr>
          <w:rFonts w:ascii="Times New Roman" w:eastAsia="Times New Roman" w:hAnsi="Times New Roman" w:cs="Times New Roman"/>
          <w:color w:val="000000" w:themeColor="text1"/>
          <w:sz w:val="24"/>
          <w:szCs w:val="24"/>
          <w:lang w:val="uk-UA"/>
        </w:rPr>
        <w:t xml:space="preserve"> літератури, звіти про проходження педагогами </w:t>
      </w:r>
      <w:r w:rsidR="00BC6379" w:rsidRPr="00742652">
        <w:rPr>
          <w:rFonts w:ascii="Times New Roman" w:eastAsia="Times New Roman" w:hAnsi="Times New Roman" w:cs="Times New Roman"/>
          <w:color w:val="000000" w:themeColor="text1"/>
          <w:sz w:val="24"/>
          <w:szCs w:val="24"/>
          <w:lang w:val="uk-UA"/>
        </w:rPr>
        <w:t>курсів підвищення кваліфікації</w:t>
      </w:r>
      <w:r w:rsidRPr="00742652">
        <w:rPr>
          <w:rFonts w:ascii="Times New Roman" w:eastAsia="Times New Roman" w:hAnsi="Times New Roman" w:cs="Times New Roman"/>
          <w:color w:val="000000" w:themeColor="text1"/>
          <w:sz w:val="24"/>
          <w:szCs w:val="24"/>
          <w:lang w:val="uk-UA"/>
        </w:rPr>
        <w:t>, про самоосвіту тощо.</w:t>
      </w:r>
    </w:p>
    <w:p w:rsidR="005F147D" w:rsidRPr="00742652" w:rsidRDefault="00637910" w:rsidP="005F147D">
      <w:pPr>
        <w:widowControl w:val="0"/>
        <w:tabs>
          <w:tab w:val="left" w:pos="1287"/>
        </w:tabs>
        <w:autoSpaceDE w:val="0"/>
        <w:autoSpaceDN w:val="0"/>
        <w:adjustRightInd w:val="0"/>
        <w:spacing w:after="0" w:line="240" w:lineRule="auto"/>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ab/>
      </w:r>
      <w:r w:rsidR="00BC6379" w:rsidRPr="00742652">
        <w:rPr>
          <w:rFonts w:ascii="Times New Roman" w:eastAsia="Times New Roman" w:hAnsi="Times New Roman" w:cs="Times New Roman"/>
          <w:sz w:val="24"/>
          <w:szCs w:val="24"/>
          <w:lang w:val="uk-UA"/>
        </w:rPr>
        <w:t>Зокрема у 2024-2025</w:t>
      </w:r>
      <w:r w:rsidRPr="00742652">
        <w:rPr>
          <w:rFonts w:ascii="Times New Roman" w:eastAsia="Times New Roman" w:hAnsi="Times New Roman" w:cs="Times New Roman"/>
          <w:sz w:val="24"/>
          <w:szCs w:val="24"/>
          <w:lang w:val="uk-UA"/>
        </w:rPr>
        <w:t xml:space="preserve"> </w:t>
      </w:r>
      <w:proofErr w:type="spellStart"/>
      <w:r w:rsidRPr="00742652">
        <w:rPr>
          <w:rFonts w:ascii="Times New Roman" w:eastAsia="Times New Roman" w:hAnsi="Times New Roman" w:cs="Times New Roman"/>
          <w:sz w:val="24"/>
          <w:szCs w:val="24"/>
          <w:lang w:val="uk-UA"/>
        </w:rPr>
        <w:t>н.р</w:t>
      </w:r>
      <w:proofErr w:type="spellEnd"/>
      <w:r w:rsidRPr="00742652">
        <w:rPr>
          <w:rFonts w:ascii="Times New Roman" w:eastAsia="Times New Roman" w:hAnsi="Times New Roman" w:cs="Times New Roman"/>
          <w:sz w:val="24"/>
          <w:szCs w:val="24"/>
          <w:lang w:val="uk-UA"/>
        </w:rPr>
        <w:t>. було проведено</w:t>
      </w:r>
      <w:r w:rsidR="00BC6379" w:rsidRPr="00742652">
        <w:rPr>
          <w:rFonts w:ascii="Times New Roman" w:eastAsia="Times New Roman" w:hAnsi="Times New Roman" w:cs="Times New Roman"/>
          <w:sz w:val="24"/>
          <w:szCs w:val="24"/>
          <w:lang w:val="uk-UA"/>
        </w:rPr>
        <w:t xml:space="preserve"> </w:t>
      </w:r>
      <w:r w:rsidR="00880C8F" w:rsidRPr="00742652">
        <w:rPr>
          <w:rFonts w:ascii="Times New Roman" w:eastAsia="Times New Roman" w:hAnsi="Times New Roman" w:cs="Times New Roman"/>
          <w:sz w:val="24"/>
          <w:szCs w:val="24"/>
          <w:lang w:val="uk-UA"/>
        </w:rPr>
        <w:t>п</w:t>
      </w:r>
      <w:r w:rsidR="00BC6379" w:rsidRPr="00742652">
        <w:rPr>
          <w:rFonts w:ascii="Times New Roman" w:eastAsia="Times New Roman" w:hAnsi="Times New Roman" w:cs="Times New Roman"/>
          <w:sz w:val="24"/>
          <w:szCs w:val="24"/>
          <w:lang w:val="uk-UA"/>
        </w:rPr>
        <w:t>едагогічні ради</w:t>
      </w:r>
      <w:r w:rsidR="00800790" w:rsidRPr="00742652">
        <w:rPr>
          <w:rFonts w:ascii="Times New Roman" w:eastAsia="Times New Roman" w:hAnsi="Times New Roman" w:cs="Times New Roman"/>
          <w:sz w:val="24"/>
          <w:szCs w:val="24"/>
          <w:lang w:val="uk-UA"/>
        </w:rPr>
        <w:t>:</w:t>
      </w:r>
    </w:p>
    <w:p w:rsidR="005F147D" w:rsidRPr="00742652" w:rsidRDefault="005F147D" w:rsidP="005F147D">
      <w:pPr>
        <w:pStyle w:val="4"/>
        <w:spacing w:before="0" w:line="240" w:lineRule="auto"/>
        <w:jc w:val="both"/>
        <w:rPr>
          <w:rFonts w:ascii="Times New Roman" w:hAnsi="Times New Roman" w:cs="Times New Roman"/>
          <w:b w:val="0"/>
          <w:i w:val="0"/>
          <w:color w:val="auto"/>
          <w:sz w:val="24"/>
          <w:szCs w:val="24"/>
          <w:lang w:val="uk-UA"/>
        </w:rPr>
      </w:pPr>
      <w:r w:rsidRPr="00742652">
        <w:rPr>
          <w:rFonts w:ascii="Times New Roman" w:eastAsia="Times New Roman" w:hAnsi="Times New Roman" w:cs="Times New Roman"/>
          <w:color w:val="FF0000"/>
          <w:sz w:val="24"/>
          <w:szCs w:val="24"/>
          <w:lang w:val="uk-UA"/>
        </w:rPr>
        <w:t xml:space="preserve">- </w:t>
      </w:r>
      <w:r w:rsidRPr="00742652">
        <w:rPr>
          <w:rFonts w:ascii="Times New Roman" w:hAnsi="Times New Roman" w:cs="Times New Roman"/>
          <w:b w:val="0"/>
          <w:i w:val="0"/>
          <w:color w:val="auto"/>
          <w:sz w:val="24"/>
          <w:szCs w:val="24"/>
          <w:lang w:val="uk-UA"/>
        </w:rPr>
        <w:t xml:space="preserve">Особливості організації роботи в ЗДО у 2024 – 2025 </w:t>
      </w:r>
      <w:proofErr w:type="spellStart"/>
      <w:r w:rsidRPr="00742652">
        <w:rPr>
          <w:rFonts w:ascii="Times New Roman" w:hAnsi="Times New Roman" w:cs="Times New Roman"/>
          <w:b w:val="0"/>
          <w:i w:val="0"/>
          <w:color w:val="auto"/>
          <w:sz w:val="24"/>
          <w:szCs w:val="24"/>
          <w:lang w:val="uk-UA"/>
        </w:rPr>
        <w:t>н.р</w:t>
      </w:r>
      <w:proofErr w:type="spellEnd"/>
      <w:r w:rsidRPr="00742652">
        <w:rPr>
          <w:rFonts w:ascii="Times New Roman" w:hAnsi="Times New Roman" w:cs="Times New Roman"/>
          <w:b w:val="0"/>
          <w:i w:val="0"/>
          <w:color w:val="auto"/>
          <w:sz w:val="24"/>
          <w:szCs w:val="24"/>
          <w:lang w:val="uk-UA"/>
        </w:rPr>
        <w:t>.</w:t>
      </w:r>
    </w:p>
    <w:p w:rsidR="005F147D" w:rsidRPr="00742652" w:rsidRDefault="005F147D" w:rsidP="005F147D">
      <w:pPr>
        <w:pStyle w:val="4"/>
        <w:spacing w:before="0" w:line="240" w:lineRule="auto"/>
        <w:jc w:val="both"/>
        <w:rPr>
          <w:rFonts w:ascii="Times New Roman" w:hAnsi="Times New Roman" w:cs="Times New Roman"/>
          <w:b w:val="0"/>
          <w:i w:val="0"/>
          <w:color w:val="auto"/>
          <w:sz w:val="24"/>
          <w:szCs w:val="24"/>
          <w:lang w:val="uk-UA"/>
        </w:rPr>
      </w:pPr>
      <w:r w:rsidRPr="00742652">
        <w:rPr>
          <w:rFonts w:ascii="Times New Roman" w:hAnsi="Times New Roman" w:cs="Times New Roman"/>
          <w:b w:val="0"/>
          <w:i w:val="0"/>
          <w:color w:val="auto"/>
          <w:sz w:val="24"/>
          <w:szCs w:val="24"/>
          <w:lang w:val="uk-UA"/>
        </w:rPr>
        <w:t xml:space="preserve">- </w:t>
      </w:r>
      <w:r w:rsidRPr="00742652">
        <w:rPr>
          <w:rFonts w:ascii="Times New Roman" w:hAnsi="Times New Roman" w:cs="Times New Roman"/>
          <w:b w:val="0"/>
          <w:i w:val="0"/>
          <w:color w:val="auto"/>
          <w:sz w:val="24"/>
          <w:szCs w:val="24"/>
          <w:lang w:val="uk-UA"/>
        </w:rPr>
        <w:t xml:space="preserve">Підведення підсумків роботи </w:t>
      </w:r>
      <w:proofErr w:type="spellStart"/>
      <w:r w:rsidRPr="00742652">
        <w:rPr>
          <w:rFonts w:ascii="Times New Roman" w:hAnsi="Times New Roman" w:cs="Times New Roman"/>
          <w:b w:val="0"/>
          <w:i w:val="0"/>
          <w:color w:val="auto"/>
          <w:sz w:val="24"/>
          <w:szCs w:val="24"/>
          <w:lang w:val="uk-UA"/>
        </w:rPr>
        <w:t>Новопокровського</w:t>
      </w:r>
      <w:proofErr w:type="spellEnd"/>
      <w:r w:rsidRPr="00742652">
        <w:rPr>
          <w:rFonts w:ascii="Times New Roman" w:hAnsi="Times New Roman" w:cs="Times New Roman"/>
          <w:b w:val="0"/>
          <w:i w:val="0"/>
          <w:color w:val="auto"/>
          <w:sz w:val="24"/>
          <w:szCs w:val="24"/>
          <w:lang w:val="uk-UA"/>
        </w:rPr>
        <w:t xml:space="preserve"> ЗДО в ІІ</w:t>
      </w:r>
      <w:r w:rsidRPr="00742652">
        <w:rPr>
          <w:rFonts w:ascii="Times New Roman" w:hAnsi="Times New Roman" w:cs="Times New Roman"/>
          <w:b w:val="0"/>
          <w:i w:val="0"/>
          <w:color w:val="auto"/>
          <w:sz w:val="24"/>
          <w:szCs w:val="24"/>
          <w:lang w:val="uk-UA"/>
        </w:rPr>
        <w:t xml:space="preserve"> півріччі 2024 року</w:t>
      </w:r>
    </w:p>
    <w:p w:rsidR="005F147D" w:rsidRPr="00742652" w:rsidRDefault="005F147D" w:rsidP="005F147D">
      <w:pPr>
        <w:pStyle w:val="4"/>
        <w:spacing w:before="0" w:line="240" w:lineRule="auto"/>
        <w:jc w:val="both"/>
        <w:rPr>
          <w:rFonts w:ascii="Times New Roman" w:hAnsi="Times New Roman" w:cs="Times New Roman"/>
          <w:b w:val="0"/>
          <w:i w:val="0"/>
          <w:color w:val="auto"/>
          <w:sz w:val="24"/>
          <w:szCs w:val="24"/>
          <w:lang w:val="uk-UA"/>
        </w:rPr>
      </w:pPr>
      <w:r w:rsidRPr="00742652">
        <w:rPr>
          <w:rFonts w:ascii="Times New Roman" w:hAnsi="Times New Roman" w:cs="Times New Roman"/>
          <w:b w:val="0"/>
          <w:i w:val="0"/>
          <w:color w:val="auto"/>
          <w:sz w:val="24"/>
          <w:szCs w:val="24"/>
          <w:lang w:val="uk-UA"/>
        </w:rPr>
        <w:t xml:space="preserve">- </w:t>
      </w:r>
      <w:r w:rsidRPr="00742652">
        <w:rPr>
          <w:rFonts w:ascii="Times New Roman" w:hAnsi="Times New Roman" w:cs="Times New Roman"/>
          <w:b w:val="0"/>
          <w:i w:val="0"/>
          <w:color w:val="auto"/>
          <w:sz w:val="24"/>
          <w:szCs w:val="24"/>
          <w:lang w:val="uk-UA"/>
        </w:rPr>
        <w:t>Визначення шляхів співпраці закладу дошкільної освіти з сім’єю</w:t>
      </w:r>
    </w:p>
    <w:p w:rsidR="005F147D" w:rsidRPr="00742652" w:rsidRDefault="005F147D" w:rsidP="005F147D">
      <w:pPr>
        <w:pStyle w:val="4"/>
        <w:spacing w:before="0" w:line="240" w:lineRule="auto"/>
        <w:jc w:val="both"/>
        <w:rPr>
          <w:rFonts w:ascii="Times New Roman" w:hAnsi="Times New Roman" w:cs="Times New Roman"/>
          <w:b w:val="0"/>
          <w:i w:val="0"/>
          <w:color w:val="auto"/>
          <w:sz w:val="24"/>
          <w:szCs w:val="24"/>
          <w:lang w:val="uk-UA"/>
        </w:rPr>
      </w:pPr>
      <w:r w:rsidRPr="00742652">
        <w:rPr>
          <w:rFonts w:ascii="Times New Roman" w:hAnsi="Times New Roman" w:cs="Times New Roman"/>
          <w:b w:val="0"/>
          <w:i w:val="0"/>
          <w:color w:val="auto"/>
          <w:sz w:val="24"/>
          <w:szCs w:val="24"/>
          <w:lang w:val="uk-UA"/>
        </w:rPr>
        <w:t xml:space="preserve">- </w:t>
      </w:r>
      <w:r w:rsidRPr="00742652">
        <w:rPr>
          <w:rFonts w:ascii="Times New Roman" w:hAnsi="Times New Roman" w:cs="Times New Roman"/>
          <w:b w:val="0"/>
          <w:i w:val="0"/>
          <w:color w:val="auto"/>
          <w:sz w:val="24"/>
          <w:szCs w:val="24"/>
          <w:lang w:val="uk-UA"/>
        </w:rPr>
        <w:t xml:space="preserve">Аналіз стану </w:t>
      </w:r>
      <w:proofErr w:type="spellStart"/>
      <w:r w:rsidRPr="00742652">
        <w:rPr>
          <w:rFonts w:ascii="Times New Roman" w:hAnsi="Times New Roman" w:cs="Times New Roman"/>
          <w:b w:val="0"/>
          <w:i w:val="0"/>
          <w:color w:val="auto"/>
          <w:sz w:val="24"/>
          <w:szCs w:val="24"/>
          <w:lang w:val="uk-UA"/>
        </w:rPr>
        <w:t>освітньо</w:t>
      </w:r>
      <w:proofErr w:type="spellEnd"/>
      <w:r w:rsidRPr="00742652">
        <w:rPr>
          <w:rFonts w:ascii="Times New Roman" w:hAnsi="Times New Roman" w:cs="Times New Roman"/>
          <w:b w:val="0"/>
          <w:i w:val="0"/>
          <w:color w:val="auto"/>
          <w:sz w:val="24"/>
          <w:szCs w:val="24"/>
          <w:lang w:val="uk-UA"/>
        </w:rPr>
        <w:t>-виховної роботи з дітьми за 2024-2025 навчальний рік</w:t>
      </w:r>
    </w:p>
    <w:p w:rsidR="00637910" w:rsidRPr="00742652" w:rsidRDefault="005F147D" w:rsidP="005F147D">
      <w:pPr>
        <w:pStyle w:val="4"/>
        <w:spacing w:before="0" w:line="240" w:lineRule="auto"/>
        <w:jc w:val="both"/>
        <w:rPr>
          <w:rFonts w:ascii="Times New Roman" w:hAnsi="Times New Roman" w:cs="Times New Roman"/>
          <w:b w:val="0"/>
          <w:i w:val="0"/>
          <w:color w:val="auto"/>
          <w:sz w:val="24"/>
          <w:szCs w:val="24"/>
          <w:lang w:val="uk-UA"/>
        </w:rPr>
      </w:pPr>
      <w:r w:rsidRPr="00742652">
        <w:rPr>
          <w:rFonts w:ascii="Times New Roman" w:hAnsi="Times New Roman" w:cs="Times New Roman"/>
          <w:b w:val="0"/>
          <w:i w:val="0"/>
          <w:color w:val="auto"/>
          <w:sz w:val="24"/>
          <w:szCs w:val="24"/>
          <w:lang w:val="uk-UA"/>
        </w:rPr>
        <w:t xml:space="preserve">- </w:t>
      </w:r>
      <w:r w:rsidRPr="00742652">
        <w:rPr>
          <w:rFonts w:ascii="Times New Roman" w:hAnsi="Times New Roman" w:cs="Times New Roman"/>
          <w:b w:val="0"/>
          <w:i w:val="0"/>
          <w:color w:val="auto"/>
          <w:sz w:val="24"/>
          <w:szCs w:val="24"/>
          <w:lang w:val="uk-UA"/>
        </w:rPr>
        <w:t xml:space="preserve">Підсумки та аналіз діяльності ЗДО протягом 2024 – 2025 </w:t>
      </w:r>
      <w:proofErr w:type="spellStart"/>
      <w:r w:rsidRPr="00742652">
        <w:rPr>
          <w:rFonts w:ascii="Times New Roman" w:hAnsi="Times New Roman" w:cs="Times New Roman"/>
          <w:b w:val="0"/>
          <w:i w:val="0"/>
          <w:color w:val="auto"/>
          <w:sz w:val="24"/>
          <w:szCs w:val="24"/>
          <w:lang w:val="uk-UA"/>
        </w:rPr>
        <w:t>н.р</w:t>
      </w:r>
      <w:proofErr w:type="spellEnd"/>
      <w:r w:rsidRPr="00742652">
        <w:rPr>
          <w:rFonts w:ascii="Times New Roman" w:hAnsi="Times New Roman" w:cs="Times New Roman"/>
          <w:b w:val="0"/>
          <w:i w:val="0"/>
          <w:color w:val="auto"/>
          <w:sz w:val="24"/>
          <w:szCs w:val="24"/>
          <w:lang w:val="uk-UA"/>
        </w:rPr>
        <w:t xml:space="preserve">. та літнього періоду 2025 р. Завдання, перспективи та пріоритетні напрямки роботи ЗДО на 2025 – 2026 </w:t>
      </w:r>
      <w:proofErr w:type="spellStart"/>
      <w:r w:rsidRPr="00742652">
        <w:rPr>
          <w:rFonts w:ascii="Times New Roman" w:hAnsi="Times New Roman" w:cs="Times New Roman"/>
          <w:b w:val="0"/>
          <w:i w:val="0"/>
          <w:color w:val="auto"/>
          <w:sz w:val="24"/>
          <w:szCs w:val="24"/>
          <w:lang w:val="uk-UA"/>
        </w:rPr>
        <w:t>н.р</w:t>
      </w:r>
      <w:proofErr w:type="spellEnd"/>
      <w:r w:rsidRPr="00742652">
        <w:rPr>
          <w:rFonts w:ascii="Times New Roman" w:hAnsi="Times New Roman" w:cs="Times New Roman"/>
          <w:b w:val="0"/>
          <w:i w:val="0"/>
          <w:color w:val="auto"/>
          <w:sz w:val="24"/>
          <w:szCs w:val="24"/>
          <w:lang w:val="uk-UA"/>
        </w:rPr>
        <w:t>.</w:t>
      </w:r>
      <w:r w:rsidR="00637910" w:rsidRPr="00742652">
        <w:rPr>
          <w:rFonts w:ascii="Times New Roman" w:eastAsia="Times New Roman" w:hAnsi="Times New Roman" w:cs="Times New Roman"/>
          <w:color w:val="FF0000"/>
          <w:sz w:val="24"/>
          <w:szCs w:val="24"/>
          <w:lang w:val="uk-UA"/>
        </w:rPr>
        <w:t>.</w:t>
      </w:r>
    </w:p>
    <w:p w:rsidR="00C8168D" w:rsidRPr="00742652" w:rsidRDefault="00CC3FC1" w:rsidP="00C8168D">
      <w:pPr>
        <w:widowControl w:val="0"/>
        <w:autoSpaceDE w:val="0"/>
        <w:autoSpaceDN w:val="0"/>
        <w:adjustRightInd w:val="0"/>
        <w:spacing w:after="0"/>
        <w:ind w:firstLine="709"/>
        <w:jc w:val="both"/>
        <w:rPr>
          <w:rFonts w:ascii="Times New Roman CYR" w:eastAsia="Times New Roman" w:hAnsi="Times New Roman CYR" w:cs="Times New Roman CYR"/>
          <w:sz w:val="24"/>
          <w:szCs w:val="24"/>
          <w:lang w:val="uk-UA"/>
        </w:rPr>
      </w:pPr>
      <w:r w:rsidRPr="00742652">
        <w:rPr>
          <w:rFonts w:ascii="Times New Roman" w:eastAsia="Tahoma" w:hAnsi="Times New Roman" w:cs="Times New Roman"/>
          <w:sz w:val="24"/>
          <w:szCs w:val="24"/>
          <w:lang w:val="uk-UA"/>
        </w:rPr>
        <w:t>В</w:t>
      </w:r>
      <w:r w:rsidR="007B1280" w:rsidRPr="00742652">
        <w:rPr>
          <w:rFonts w:ascii="Times New Roman" w:eastAsia="Tahoma" w:hAnsi="Times New Roman" w:cs="Times New Roman"/>
          <w:sz w:val="24"/>
          <w:szCs w:val="24"/>
          <w:lang w:val="uk-UA"/>
        </w:rPr>
        <w:t xml:space="preserve"> закладі використовуються</w:t>
      </w:r>
      <w:r w:rsidRPr="00742652">
        <w:rPr>
          <w:rFonts w:ascii="Times New Roman" w:eastAsia="Tahoma" w:hAnsi="Times New Roman" w:cs="Times New Roman"/>
          <w:sz w:val="24"/>
          <w:szCs w:val="24"/>
          <w:lang w:val="uk-UA"/>
        </w:rPr>
        <w:t xml:space="preserve"> </w:t>
      </w:r>
      <w:r w:rsidR="00C8168D" w:rsidRPr="00742652">
        <w:rPr>
          <w:rFonts w:ascii="Times New Roman" w:eastAsia="Tahoma" w:hAnsi="Times New Roman" w:cs="Times New Roman"/>
          <w:sz w:val="24"/>
          <w:szCs w:val="24"/>
          <w:lang w:val="uk-UA"/>
        </w:rPr>
        <w:t xml:space="preserve"> форми підвищення науко</w:t>
      </w:r>
      <w:r w:rsidRPr="00742652">
        <w:rPr>
          <w:rFonts w:ascii="Times New Roman" w:eastAsia="Tahoma" w:hAnsi="Times New Roman" w:cs="Times New Roman"/>
          <w:sz w:val="24"/>
          <w:szCs w:val="24"/>
          <w:lang w:val="uk-UA"/>
        </w:rPr>
        <w:t>во-теоретичного рівня педагогів такі, як</w:t>
      </w:r>
      <w:r w:rsidR="00C8168D" w:rsidRPr="00742652">
        <w:rPr>
          <w:rFonts w:ascii="Times New Roman" w:eastAsia="Tahoma" w:hAnsi="Times New Roman" w:cs="Times New Roman"/>
          <w:sz w:val="24"/>
          <w:szCs w:val="24"/>
          <w:lang w:val="uk-UA"/>
        </w:rPr>
        <w:t xml:space="preserve"> відвідування</w:t>
      </w:r>
      <w:r w:rsidR="007B1280" w:rsidRPr="00742652">
        <w:rPr>
          <w:rFonts w:ascii="Times New Roman" w:eastAsia="Tahoma" w:hAnsi="Times New Roman" w:cs="Times New Roman"/>
          <w:sz w:val="24"/>
          <w:szCs w:val="24"/>
          <w:lang w:val="uk-UA"/>
        </w:rPr>
        <w:t xml:space="preserve"> та участь у засіданнях професійних спільнот</w:t>
      </w:r>
      <w:r w:rsidR="00C8168D" w:rsidRPr="00742652">
        <w:rPr>
          <w:rFonts w:ascii="Times New Roman" w:eastAsia="Tahoma" w:hAnsi="Times New Roman" w:cs="Times New Roman"/>
          <w:sz w:val="24"/>
          <w:szCs w:val="24"/>
          <w:lang w:val="uk-UA"/>
        </w:rPr>
        <w:t>,</w:t>
      </w:r>
      <w:r w:rsidR="007B1280" w:rsidRPr="00742652">
        <w:rPr>
          <w:rFonts w:ascii="Times New Roman" w:eastAsia="Tahoma" w:hAnsi="Times New Roman" w:cs="Times New Roman"/>
          <w:sz w:val="24"/>
          <w:szCs w:val="24"/>
          <w:lang w:val="uk-UA"/>
        </w:rPr>
        <w:t xml:space="preserve"> семінарів,</w:t>
      </w:r>
      <w:r w:rsidR="00C8168D" w:rsidRPr="00742652">
        <w:rPr>
          <w:rFonts w:ascii="Times New Roman" w:eastAsia="Tahoma" w:hAnsi="Times New Roman" w:cs="Times New Roman"/>
          <w:sz w:val="24"/>
          <w:szCs w:val="24"/>
          <w:lang w:val="uk-UA"/>
        </w:rPr>
        <w:t xml:space="preserve"> майстер-класів на базі</w:t>
      </w:r>
      <w:r w:rsidR="00BC6379" w:rsidRPr="00742652">
        <w:rPr>
          <w:rFonts w:ascii="Times New Roman" w:eastAsia="Tahoma" w:hAnsi="Times New Roman" w:cs="Times New Roman"/>
          <w:sz w:val="24"/>
          <w:szCs w:val="24"/>
          <w:lang w:val="uk-UA"/>
        </w:rPr>
        <w:t xml:space="preserve"> </w:t>
      </w:r>
      <w:proofErr w:type="spellStart"/>
      <w:r w:rsidR="00BC6379" w:rsidRPr="00742652">
        <w:rPr>
          <w:rFonts w:ascii="Times New Roman" w:eastAsia="Tahoma" w:hAnsi="Times New Roman" w:cs="Times New Roman"/>
          <w:sz w:val="24"/>
          <w:szCs w:val="24"/>
          <w:lang w:val="uk-UA"/>
        </w:rPr>
        <w:t>Новопокровського</w:t>
      </w:r>
      <w:proofErr w:type="spellEnd"/>
      <w:r w:rsidR="00C8168D" w:rsidRPr="00742652">
        <w:rPr>
          <w:rFonts w:ascii="Times New Roman" w:eastAsia="Tahoma" w:hAnsi="Times New Roman" w:cs="Times New Roman"/>
          <w:sz w:val="24"/>
          <w:szCs w:val="24"/>
          <w:lang w:val="uk-UA"/>
        </w:rPr>
        <w:t xml:space="preserve"> </w:t>
      </w:r>
      <w:r w:rsidR="00403DD8" w:rsidRPr="00742652">
        <w:rPr>
          <w:rFonts w:ascii="Times New Roman" w:eastAsia="Tahoma" w:hAnsi="Times New Roman" w:cs="Times New Roman"/>
          <w:sz w:val="24"/>
          <w:szCs w:val="24"/>
          <w:lang w:val="uk-UA"/>
        </w:rPr>
        <w:t>ЗДО</w:t>
      </w:r>
      <w:r w:rsidR="00C8168D" w:rsidRPr="00742652">
        <w:rPr>
          <w:rFonts w:ascii="Times New Roman" w:eastAsia="Tahoma" w:hAnsi="Times New Roman" w:cs="Times New Roman"/>
          <w:sz w:val="24"/>
          <w:szCs w:val="24"/>
          <w:lang w:val="uk-UA"/>
        </w:rPr>
        <w:t>.</w:t>
      </w:r>
    </w:p>
    <w:p w:rsidR="00C8168D" w:rsidRPr="00742652" w:rsidRDefault="00C8168D" w:rsidP="00A316DD">
      <w:pPr>
        <w:spacing w:after="0"/>
        <w:ind w:firstLine="708"/>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Професійному зростанню педагогі</w:t>
      </w:r>
      <w:r w:rsidR="007B1280" w:rsidRPr="00742652">
        <w:rPr>
          <w:rFonts w:ascii="Times New Roman" w:eastAsia="Times New Roman" w:hAnsi="Times New Roman" w:cs="Times New Roman"/>
          <w:sz w:val="24"/>
          <w:szCs w:val="24"/>
          <w:lang w:val="uk-UA"/>
        </w:rPr>
        <w:t>чних працівників закладу сприяють</w:t>
      </w:r>
      <w:r w:rsidRPr="00742652">
        <w:rPr>
          <w:rFonts w:ascii="Times New Roman" w:eastAsia="Times New Roman" w:hAnsi="Times New Roman" w:cs="Times New Roman"/>
          <w:sz w:val="24"/>
          <w:szCs w:val="24"/>
          <w:lang w:val="uk-UA"/>
        </w:rPr>
        <w:t xml:space="preserve"> курси підви</w:t>
      </w:r>
      <w:r w:rsidR="00BC6379" w:rsidRPr="00742652">
        <w:rPr>
          <w:rFonts w:ascii="Times New Roman" w:eastAsia="Times New Roman" w:hAnsi="Times New Roman" w:cs="Times New Roman"/>
          <w:sz w:val="24"/>
          <w:szCs w:val="24"/>
          <w:lang w:val="uk-UA"/>
        </w:rPr>
        <w:t>щення кваліфікації при ХАНО</w:t>
      </w:r>
      <w:r w:rsidRPr="00742652">
        <w:rPr>
          <w:rFonts w:ascii="Times New Roman" w:eastAsia="Times New Roman" w:hAnsi="Times New Roman" w:cs="Times New Roman"/>
          <w:sz w:val="24"/>
          <w:szCs w:val="24"/>
          <w:lang w:val="uk-UA"/>
        </w:rPr>
        <w:t xml:space="preserve">, проходження на педагогічних платформах </w:t>
      </w:r>
      <w:proofErr w:type="spellStart"/>
      <w:r w:rsidRPr="00742652">
        <w:rPr>
          <w:rFonts w:ascii="Times New Roman" w:eastAsia="Times New Roman" w:hAnsi="Times New Roman" w:cs="Times New Roman"/>
          <w:sz w:val="24"/>
          <w:szCs w:val="24"/>
          <w:lang w:val="uk-UA"/>
        </w:rPr>
        <w:t>вебінарів</w:t>
      </w:r>
      <w:proofErr w:type="spellEnd"/>
      <w:r w:rsidRPr="00742652">
        <w:rPr>
          <w:rFonts w:ascii="Times New Roman" w:eastAsia="Times New Roman" w:hAnsi="Times New Roman" w:cs="Times New Roman"/>
          <w:sz w:val="24"/>
          <w:szCs w:val="24"/>
          <w:lang w:val="uk-UA"/>
        </w:rPr>
        <w:t>, семінарів, тренінгів, участь у роботі творчих груп, самоосвіта. Слід відмітити, виконання перспективного плану підвищення курсової підготовки та  кваліфікації с</w:t>
      </w:r>
      <w:r w:rsidR="007B1280" w:rsidRPr="00742652">
        <w:rPr>
          <w:rFonts w:ascii="Times New Roman" w:eastAsia="Times New Roman" w:hAnsi="Times New Roman" w:cs="Times New Roman"/>
          <w:sz w:val="24"/>
          <w:szCs w:val="24"/>
          <w:lang w:val="uk-UA"/>
        </w:rPr>
        <w:t>тановить 100%, вчасно подаються</w:t>
      </w:r>
      <w:r w:rsidRPr="00742652">
        <w:rPr>
          <w:rFonts w:ascii="Times New Roman" w:eastAsia="Times New Roman" w:hAnsi="Times New Roman" w:cs="Times New Roman"/>
          <w:sz w:val="24"/>
          <w:szCs w:val="24"/>
          <w:lang w:val="uk-UA"/>
        </w:rPr>
        <w:t xml:space="preserve"> заявки на проход</w:t>
      </w:r>
      <w:r w:rsidR="007B1280" w:rsidRPr="00742652">
        <w:rPr>
          <w:rFonts w:ascii="Times New Roman" w:eastAsia="Times New Roman" w:hAnsi="Times New Roman" w:cs="Times New Roman"/>
          <w:sz w:val="24"/>
          <w:szCs w:val="24"/>
          <w:lang w:val="uk-UA"/>
        </w:rPr>
        <w:t>ження перепідготовки, доводиться</w:t>
      </w:r>
      <w:r w:rsidRPr="00742652">
        <w:rPr>
          <w:rFonts w:ascii="Times New Roman" w:eastAsia="Times New Roman" w:hAnsi="Times New Roman" w:cs="Times New Roman"/>
          <w:sz w:val="24"/>
          <w:szCs w:val="24"/>
          <w:lang w:val="uk-UA"/>
        </w:rPr>
        <w:t xml:space="preserve"> до відома педагогів інформація про </w:t>
      </w:r>
      <w:proofErr w:type="spellStart"/>
      <w:r w:rsidRPr="00742652">
        <w:rPr>
          <w:rFonts w:ascii="Times New Roman" w:eastAsia="Times New Roman" w:hAnsi="Times New Roman" w:cs="Times New Roman"/>
          <w:sz w:val="24"/>
          <w:szCs w:val="24"/>
          <w:lang w:val="uk-UA"/>
        </w:rPr>
        <w:t>вебінари</w:t>
      </w:r>
      <w:proofErr w:type="spellEnd"/>
      <w:r w:rsidRPr="00742652">
        <w:rPr>
          <w:rFonts w:ascii="Times New Roman" w:eastAsia="Times New Roman" w:hAnsi="Times New Roman" w:cs="Times New Roman"/>
          <w:sz w:val="24"/>
          <w:szCs w:val="24"/>
          <w:lang w:val="uk-UA"/>
        </w:rPr>
        <w:t>, семінари, тренінги.</w:t>
      </w:r>
      <w:r w:rsidRPr="00742652">
        <w:rPr>
          <w:rFonts w:ascii="Times New Roman CYR" w:eastAsia="Times New Roman" w:hAnsi="Times New Roman CYR" w:cs="Times New Roman CYR"/>
          <w:sz w:val="24"/>
          <w:szCs w:val="24"/>
          <w:lang w:val="uk-UA"/>
        </w:rPr>
        <w:t>.</w:t>
      </w:r>
    </w:p>
    <w:p w:rsidR="00FA7BA4" w:rsidRPr="00742652" w:rsidRDefault="00C13F2D" w:rsidP="00637910">
      <w:pPr>
        <w:spacing w:after="0"/>
        <w:ind w:firstLine="708"/>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Аналіз </w:t>
      </w:r>
      <w:r w:rsidR="00C9395A" w:rsidRPr="00742652">
        <w:rPr>
          <w:rFonts w:ascii="Times New Roman" w:hAnsi="Times New Roman" w:cs="Times New Roman"/>
          <w:sz w:val="24"/>
          <w:szCs w:val="24"/>
          <w:lang w:val="uk-UA"/>
        </w:rPr>
        <w:t xml:space="preserve">проведених методичних заходів свідчить про те, що методична робота </w:t>
      </w:r>
      <w:r w:rsidR="00403DD8" w:rsidRPr="00742652">
        <w:rPr>
          <w:rFonts w:ascii="Times New Roman" w:hAnsi="Times New Roman" w:cs="Times New Roman"/>
          <w:sz w:val="24"/>
          <w:szCs w:val="24"/>
          <w:lang w:val="uk-UA"/>
        </w:rPr>
        <w:t>ЗДО</w:t>
      </w:r>
      <w:r w:rsidR="00034EA5" w:rsidRPr="00742652">
        <w:rPr>
          <w:rFonts w:ascii="Times New Roman" w:hAnsi="Times New Roman" w:cs="Times New Roman"/>
          <w:sz w:val="24"/>
          <w:szCs w:val="24"/>
          <w:lang w:val="uk-UA"/>
        </w:rPr>
        <w:t xml:space="preserve"> будується на плановій основі з урахуванням перспектив розвитку дошкільної освіти та специфіки діяльності закладу та </w:t>
      </w:r>
      <w:r w:rsidR="00C9395A" w:rsidRPr="00742652">
        <w:rPr>
          <w:rFonts w:ascii="Times New Roman" w:hAnsi="Times New Roman" w:cs="Times New Roman"/>
          <w:sz w:val="24"/>
          <w:szCs w:val="24"/>
          <w:lang w:val="uk-UA"/>
        </w:rPr>
        <w:t xml:space="preserve">спрямована на удосконалення професійної майстерності, психолого-педагогічної культури педагогів. Тематика  методичних заходів спрямована на реалізацію річних завдань закладу. </w:t>
      </w:r>
    </w:p>
    <w:p w:rsidR="00A96024" w:rsidRPr="00742652" w:rsidRDefault="00707B26" w:rsidP="00A96024">
      <w:pPr>
        <w:spacing w:after="0"/>
        <w:ind w:firstLine="708"/>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В</w:t>
      </w:r>
      <w:r w:rsidR="00A00B6A" w:rsidRPr="00742652">
        <w:rPr>
          <w:rFonts w:ascii="Times New Roman" w:hAnsi="Times New Roman" w:cs="Times New Roman"/>
          <w:sz w:val="24"/>
          <w:szCs w:val="24"/>
          <w:lang w:val="uk-UA"/>
        </w:rPr>
        <w:t>ихователем-методистом</w:t>
      </w:r>
      <w:r w:rsidR="00BC6379" w:rsidRPr="00742652">
        <w:rPr>
          <w:rFonts w:ascii="Times New Roman" w:hAnsi="Times New Roman" w:cs="Times New Roman"/>
          <w:sz w:val="24"/>
          <w:szCs w:val="24"/>
          <w:lang w:val="uk-UA"/>
        </w:rPr>
        <w:t xml:space="preserve"> </w:t>
      </w:r>
      <w:r w:rsidRPr="00742652">
        <w:rPr>
          <w:rFonts w:ascii="Times New Roman" w:hAnsi="Times New Roman" w:cs="Times New Roman"/>
          <w:sz w:val="24"/>
          <w:szCs w:val="24"/>
          <w:lang w:val="uk-UA"/>
        </w:rPr>
        <w:t xml:space="preserve">надається систематична консультативна і практична допомога педагогічним працівникам щодо організації освітнього процесу, </w:t>
      </w:r>
      <w:r w:rsidR="00A00B6A" w:rsidRPr="00742652">
        <w:rPr>
          <w:rFonts w:ascii="Times New Roman" w:hAnsi="Times New Roman" w:cs="Times New Roman"/>
          <w:sz w:val="24"/>
          <w:szCs w:val="24"/>
          <w:lang w:val="uk-UA"/>
        </w:rPr>
        <w:t xml:space="preserve">складання та корекції планів освітньої роботи з дітьми, здійснюється систематичне вивчення стану освітнього процесу, динаміки змін у розвитку дітей раннього та дошкільного віку, професійної компетентності педагогічних працівників, </w:t>
      </w:r>
      <w:r w:rsidRPr="00742652">
        <w:rPr>
          <w:rFonts w:ascii="Times New Roman" w:hAnsi="Times New Roman" w:cs="Times New Roman"/>
          <w:sz w:val="24"/>
          <w:szCs w:val="24"/>
          <w:lang w:val="uk-UA"/>
        </w:rPr>
        <w:t>про що свідчить аналіз плану роботи вихователя-методиста та аналіз документації із забезпечення внутрішнього контролю.</w:t>
      </w:r>
    </w:p>
    <w:p w:rsidR="00A96024" w:rsidRPr="00742652" w:rsidRDefault="00A96024" w:rsidP="00A96024">
      <w:pPr>
        <w:spacing w:after="0"/>
        <w:ind w:firstLine="708"/>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Вивчення річного плану </w:t>
      </w:r>
      <w:r w:rsidR="00403DD8" w:rsidRPr="00742652">
        <w:rPr>
          <w:rFonts w:ascii="Times New Roman" w:hAnsi="Times New Roman" w:cs="Times New Roman"/>
          <w:sz w:val="24"/>
          <w:szCs w:val="24"/>
          <w:lang w:val="uk-UA"/>
        </w:rPr>
        <w:t>ЗДО</w:t>
      </w:r>
      <w:r w:rsidRPr="00742652">
        <w:rPr>
          <w:rFonts w:ascii="Times New Roman" w:hAnsi="Times New Roman" w:cs="Times New Roman"/>
          <w:sz w:val="24"/>
          <w:szCs w:val="24"/>
          <w:lang w:val="uk-UA"/>
        </w:rPr>
        <w:t xml:space="preserve"> та іншої документації дає можливість говорити про узгодження діяльності методичного кабінету з роботою </w:t>
      </w:r>
      <w:r w:rsidR="00BC6379" w:rsidRPr="00742652">
        <w:rPr>
          <w:rFonts w:ascii="Times New Roman" w:hAnsi="Times New Roman" w:cs="Times New Roman"/>
          <w:sz w:val="24"/>
          <w:szCs w:val="24"/>
          <w:lang w:val="uk-UA"/>
        </w:rPr>
        <w:t>психологічної служби</w:t>
      </w:r>
      <w:r w:rsidR="00A07FE6" w:rsidRPr="00742652">
        <w:rPr>
          <w:rFonts w:ascii="Times New Roman" w:hAnsi="Times New Roman" w:cs="Times New Roman"/>
          <w:sz w:val="24"/>
          <w:szCs w:val="24"/>
          <w:lang w:val="uk-UA"/>
        </w:rPr>
        <w:t xml:space="preserve">, </w:t>
      </w:r>
      <w:proofErr w:type="spellStart"/>
      <w:r w:rsidR="00A07FE6" w:rsidRPr="00742652">
        <w:rPr>
          <w:rFonts w:ascii="Times New Roman" w:hAnsi="Times New Roman" w:cs="Times New Roman"/>
          <w:sz w:val="24"/>
          <w:szCs w:val="24"/>
          <w:lang w:val="uk-UA"/>
        </w:rPr>
        <w:t>інклюзивно</w:t>
      </w:r>
      <w:proofErr w:type="spellEnd"/>
      <w:r w:rsidR="00A07FE6" w:rsidRPr="00742652">
        <w:rPr>
          <w:rFonts w:ascii="Times New Roman" w:hAnsi="Times New Roman" w:cs="Times New Roman"/>
          <w:sz w:val="24"/>
          <w:szCs w:val="24"/>
          <w:lang w:val="uk-UA"/>
        </w:rPr>
        <w:t xml:space="preserve">-ресурсного центру (ІРЦ), </w:t>
      </w:r>
      <w:proofErr w:type="spellStart"/>
      <w:r w:rsidR="00BC6379" w:rsidRPr="00742652">
        <w:rPr>
          <w:rFonts w:ascii="Times New Roman" w:hAnsi="Times New Roman" w:cs="Times New Roman"/>
          <w:sz w:val="24"/>
          <w:szCs w:val="24"/>
          <w:lang w:val="uk-UA"/>
        </w:rPr>
        <w:t>Новопокровського</w:t>
      </w:r>
      <w:proofErr w:type="spellEnd"/>
      <w:r w:rsidR="00BC6379" w:rsidRPr="00742652">
        <w:rPr>
          <w:rFonts w:ascii="Times New Roman" w:hAnsi="Times New Roman" w:cs="Times New Roman"/>
          <w:sz w:val="24"/>
          <w:szCs w:val="24"/>
          <w:lang w:val="uk-UA"/>
        </w:rPr>
        <w:t xml:space="preserve"> опорного ліцею </w:t>
      </w:r>
      <w:r w:rsidR="000B7D36" w:rsidRPr="00742652">
        <w:rPr>
          <w:rFonts w:ascii="Times New Roman" w:hAnsi="Times New Roman" w:cs="Times New Roman"/>
          <w:sz w:val="24"/>
          <w:szCs w:val="24"/>
          <w:lang w:val="uk-UA"/>
        </w:rPr>
        <w:t>та інших структур.</w:t>
      </w:r>
    </w:p>
    <w:p w:rsidR="00426CC0" w:rsidRPr="00742652" w:rsidRDefault="00324AE7" w:rsidP="00B47636">
      <w:pPr>
        <w:shd w:val="clear" w:color="auto" w:fill="FFFFFF"/>
        <w:spacing w:after="0"/>
        <w:ind w:firstLine="708"/>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lastRenderedPageBreak/>
        <w:t>Достатня уваг</w:t>
      </w:r>
      <w:r w:rsidR="00B47636" w:rsidRPr="00742652">
        <w:rPr>
          <w:rFonts w:ascii="Times New Roman" w:hAnsi="Times New Roman" w:cs="Times New Roman"/>
          <w:sz w:val="24"/>
          <w:szCs w:val="24"/>
          <w:lang w:val="uk-UA"/>
        </w:rPr>
        <w:t>а методичної служби приділяється</w:t>
      </w:r>
      <w:r w:rsidRPr="00742652">
        <w:rPr>
          <w:rFonts w:ascii="Times New Roman" w:hAnsi="Times New Roman" w:cs="Times New Roman"/>
          <w:sz w:val="24"/>
          <w:szCs w:val="24"/>
          <w:lang w:val="uk-UA"/>
        </w:rPr>
        <w:t xml:space="preserve"> роботі з батьками вихованців, підвищенню</w:t>
      </w:r>
      <w:r w:rsidR="00FA7BA4" w:rsidRPr="00742652">
        <w:rPr>
          <w:rFonts w:ascii="Times New Roman" w:hAnsi="Times New Roman" w:cs="Times New Roman"/>
          <w:sz w:val="24"/>
          <w:szCs w:val="24"/>
          <w:lang w:val="uk-UA"/>
        </w:rPr>
        <w:t xml:space="preserve"> рівня </w:t>
      </w:r>
      <w:r w:rsidRPr="00742652">
        <w:rPr>
          <w:rFonts w:ascii="Times New Roman" w:hAnsi="Times New Roman" w:cs="Times New Roman"/>
          <w:sz w:val="24"/>
          <w:szCs w:val="24"/>
          <w:lang w:val="uk-UA"/>
        </w:rPr>
        <w:t xml:space="preserve">їх </w:t>
      </w:r>
      <w:r w:rsidR="00FA7BA4" w:rsidRPr="00742652">
        <w:rPr>
          <w:rFonts w:ascii="Times New Roman" w:hAnsi="Times New Roman" w:cs="Times New Roman"/>
          <w:sz w:val="24"/>
          <w:szCs w:val="24"/>
          <w:lang w:val="uk-UA"/>
        </w:rPr>
        <w:t>психолого-п</w:t>
      </w:r>
      <w:r w:rsidRPr="00742652">
        <w:rPr>
          <w:rFonts w:ascii="Times New Roman" w:hAnsi="Times New Roman" w:cs="Times New Roman"/>
          <w:sz w:val="24"/>
          <w:szCs w:val="24"/>
          <w:lang w:val="uk-UA"/>
        </w:rPr>
        <w:t>едагогічної культури.</w:t>
      </w:r>
      <w:r w:rsidR="00BC6379" w:rsidRPr="00742652">
        <w:rPr>
          <w:rFonts w:ascii="Times New Roman" w:hAnsi="Times New Roman" w:cs="Times New Roman"/>
          <w:sz w:val="24"/>
          <w:szCs w:val="24"/>
          <w:lang w:val="uk-UA"/>
        </w:rPr>
        <w:t xml:space="preserve"> </w:t>
      </w:r>
      <w:r w:rsidR="00426CC0" w:rsidRPr="00742652">
        <w:rPr>
          <w:rFonts w:ascii="Times New Roman" w:hAnsi="Times New Roman" w:cs="Times New Roman"/>
          <w:sz w:val="24"/>
          <w:szCs w:val="24"/>
          <w:lang w:val="uk-UA"/>
        </w:rPr>
        <w:t>Педагогічним колективом проводилась консультативно-просвітницька робота з батьками.</w:t>
      </w:r>
    </w:p>
    <w:p w:rsidR="00426CC0" w:rsidRPr="00742652" w:rsidRDefault="00426CC0" w:rsidP="00B47636">
      <w:pPr>
        <w:shd w:val="clear" w:color="auto" w:fill="FFFFFF"/>
        <w:spacing w:after="0"/>
        <w:ind w:firstLine="708"/>
        <w:jc w:val="both"/>
        <w:rPr>
          <w:rFonts w:ascii="Times New Roman" w:hAnsi="Times New Roman" w:cs="Times New Roman"/>
          <w:sz w:val="24"/>
          <w:szCs w:val="24"/>
          <w:lang w:val="uk-UA"/>
        </w:rPr>
      </w:pPr>
      <w:r w:rsidRPr="00742652">
        <w:rPr>
          <w:rFonts w:ascii="Times New Roman" w:eastAsia="Times New Roman" w:hAnsi="Times New Roman" w:cs="Times New Roman"/>
          <w:sz w:val="24"/>
          <w:szCs w:val="24"/>
          <w:lang w:val="uk-UA"/>
        </w:rPr>
        <w:t xml:space="preserve">Не дивлячись на </w:t>
      </w:r>
      <w:r w:rsidR="00BC6379" w:rsidRPr="00742652">
        <w:rPr>
          <w:rFonts w:ascii="Times New Roman" w:eastAsia="Times New Roman" w:hAnsi="Times New Roman" w:cs="Times New Roman"/>
          <w:sz w:val="24"/>
          <w:szCs w:val="24"/>
          <w:lang w:val="uk-UA"/>
        </w:rPr>
        <w:t>воєнний стан</w:t>
      </w:r>
      <w:r w:rsidRPr="00742652">
        <w:rPr>
          <w:rFonts w:ascii="Times New Roman" w:eastAsia="Times New Roman" w:hAnsi="Times New Roman" w:cs="Times New Roman"/>
          <w:sz w:val="24"/>
          <w:szCs w:val="24"/>
          <w:lang w:val="uk-UA"/>
        </w:rPr>
        <w:t xml:space="preserve">, педагоги закладу активно та ефективно спілкувалися з батьками за допомогою соціальних мереж: групи у </w:t>
      </w:r>
      <w:proofErr w:type="spellStart"/>
      <w:r w:rsidRPr="00742652">
        <w:rPr>
          <w:rFonts w:ascii="Times New Roman" w:eastAsia="Times New Roman" w:hAnsi="Times New Roman" w:cs="Times New Roman"/>
          <w:sz w:val="24"/>
          <w:szCs w:val="24"/>
          <w:lang w:val="uk-UA"/>
        </w:rPr>
        <w:t>Viber</w:t>
      </w:r>
      <w:proofErr w:type="spellEnd"/>
      <w:r w:rsidRPr="00742652">
        <w:rPr>
          <w:rFonts w:ascii="Times New Roman" w:eastAsia="Times New Roman" w:hAnsi="Times New Roman" w:cs="Times New Roman"/>
          <w:sz w:val="24"/>
          <w:szCs w:val="24"/>
          <w:lang w:val="uk-UA"/>
        </w:rPr>
        <w:t>, стор</w:t>
      </w:r>
      <w:r w:rsidR="00BC6379" w:rsidRPr="00742652">
        <w:rPr>
          <w:rFonts w:ascii="Times New Roman" w:eastAsia="Times New Roman" w:hAnsi="Times New Roman" w:cs="Times New Roman"/>
          <w:i/>
          <w:sz w:val="24"/>
          <w:szCs w:val="24"/>
          <w:lang w:val="uk-UA"/>
        </w:rPr>
        <w:t>і</w:t>
      </w:r>
      <w:r w:rsidRPr="00742652">
        <w:rPr>
          <w:rFonts w:ascii="Times New Roman" w:eastAsia="Times New Roman" w:hAnsi="Times New Roman" w:cs="Times New Roman"/>
          <w:sz w:val="24"/>
          <w:szCs w:val="24"/>
          <w:lang w:val="uk-UA"/>
        </w:rPr>
        <w:t xml:space="preserve">нка </w:t>
      </w:r>
      <w:proofErr w:type="spellStart"/>
      <w:r w:rsidR="00BC6379" w:rsidRPr="00742652">
        <w:rPr>
          <w:rFonts w:ascii="Times New Roman" w:eastAsia="Times New Roman" w:hAnsi="Times New Roman" w:cs="Times New Roman"/>
          <w:sz w:val="24"/>
          <w:szCs w:val="24"/>
          <w:lang w:val="uk-UA"/>
        </w:rPr>
        <w:t>Новопокровського</w:t>
      </w:r>
      <w:proofErr w:type="spellEnd"/>
      <w:r w:rsidR="00BC6379" w:rsidRPr="00742652">
        <w:rPr>
          <w:rFonts w:ascii="Times New Roman" w:eastAsia="Times New Roman" w:hAnsi="Times New Roman" w:cs="Times New Roman"/>
          <w:sz w:val="24"/>
          <w:szCs w:val="24"/>
          <w:lang w:val="uk-UA"/>
        </w:rPr>
        <w:t xml:space="preserve"> </w:t>
      </w:r>
      <w:r w:rsidR="00403DD8" w:rsidRPr="00742652">
        <w:rPr>
          <w:rFonts w:ascii="Times New Roman" w:eastAsia="Times New Roman" w:hAnsi="Times New Roman" w:cs="Times New Roman"/>
          <w:sz w:val="24"/>
          <w:szCs w:val="24"/>
          <w:lang w:val="uk-UA"/>
        </w:rPr>
        <w:t>ЗДО</w:t>
      </w:r>
      <w:r w:rsidRPr="00742652">
        <w:rPr>
          <w:rFonts w:ascii="Times New Roman" w:eastAsia="Times New Roman" w:hAnsi="Times New Roman" w:cs="Times New Roman"/>
          <w:sz w:val="24"/>
          <w:szCs w:val="24"/>
          <w:lang w:val="uk-UA"/>
        </w:rPr>
        <w:t xml:space="preserve"> </w:t>
      </w:r>
      <w:r w:rsidR="00BC6379" w:rsidRPr="00742652">
        <w:rPr>
          <w:rFonts w:ascii="Times New Roman" w:eastAsia="Times New Roman" w:hAnsi="Times New Roman" w:cs="Times New Roman"/>
          <w:sz w:val="24"/>
          <w:szCs w:val="24"/>
          <w:lang w:val="uk-UA"/>
        </w:rPr>
        <w:t xml:space="preserve">у </w:t>
      </w:r>
      <w:proofErr w:type="spellStart"/>
      <w:r w:rsidR="00BC6379" w:rsidRPr="00742652">
        <w:rPr>
          <w:rFonts w:ascii="Times New Roman" w:eastAsia="Times New Roman" w:hAnsi="Times New Roman" w:cs="Times New Roman"/>
          <w:sz w:val="24"/>
          <w:szCs w:val="24"/>
          <w:lang w:val="uk-UA"/>
        </w:rPr>
        <w:t>Facebook</w:t>
      </w:r>
      <w:proofErr w:type="spellEnd"/>
      <w:r w:rsidRPr="00742652">
        <w:rPr>
          <w:rFonts w:ascii="Times New Roman" w:eastAsia="Times New Roman" w:hAnsi="Times New Roman" w:cs="Times New Roman"/>
          <w:sz w:val="24"/>
          <w:szCs w:val="24"/>
          <w:lang w:val="uk-UA"/>
        </w:rPr>
        <w:t xml:space="preserve">, </w:t>
      </w:r>
      <w:r w:rsidR="00BC6379" w:rsidRPr="00742652">
        <w:rPr>
          <w:rFonts w:ascii="Times New Roman" w:eastAsia="Times New Roman" w:hAnsi="Times New Roman" w:cs="Times New Roman"/>
          <w:sz w:val="24"/>
          <w:szCs w:val="24"/>
          <w:lang w:val="uk-UA"/>
        </w:rPr>
        <w:t xml:space="preserve">веб-сайт закладу, </w:t>
      </w:r>
      <w:r w:rsidRPr="00742652">
        <w:rPr>
          <w:rFonts w:ascii="Times New Roman" w:eastAsia="Times New Roman" w:hAnsi="Times New Roman" w:cs="Times New Roman"/>
          <w:sz w:val="24"/>
          <w:szCs w:val="24"/>
          <w:lang w:val="uk-UA"/>
        </w:rPr>
        <w:t>де постійно висвітлювалися питання, які цікавили батьків та залучали їх до співп</w:t>
      </w:r>
      <w:r w:rsidR="00BC6379" w:rsidRPr="00742652">
        <w:rPr>
          <w:rFonts w:ascii="Times New Roman" w:eastAsia="Times New Roman" w:hAnsi="Times New Roman" w:cs="Times New Roman"/>
          <w:sz w:val="24"/>
          <w:szCs w:val="24"/>
          <w:lang w:val="uk-UA"/>
        </w:rPr>
        <w:t>раці. Проводилися групові</w:t>
      </w:r>
      <w:r w:rsidRPr="00742652">
        <w:rPr>
          <w:rFonts w:ascii="Times New Roman" w:eastAsia="Times New Roman" w:hAnsi="Times New Roman" w:cs="Times New Roman"/>
          <w:sz w:val="24"/>
          <w:szCs w:val="24"/>
          <w:lang w:val="uk-UA"/>
        </w:rPr>
        <w:t xml:space="preserve"> батьківські збори з використ</w:t>
      </w:r>
      <w:r w:rsidR="00BC6379" w:rsidRPr="00742652">
        <w:rPr>
          <w:rFonts w:ascii="Times New Roman" w:eastAsia="Times New Roman" w:hAnsi="Times New Roman" w:cs="Times New Roman"/>
          <w:sz w:val="24"/>
          <w:szCs w:val="24"/>
          <w:lang w:val="uk-UA"/>
        </w:rPr>
        <w:t xml:space="preserve">анням системи відео зв’язку </w:t>
      </w:r>
      <w:r w:rsidR="00BC6379" w:rsidRPr="00742652">
        <w:rPr>
          <w:rFonts w:ascii="Times New Roman" w:eastAsia="Times New Roman" w:hAnsi="Times New Roman" w:cs="Times New Roman"/>
          <w:sz w:val="24"/>
          <w:szCs w:val="24"/>
          <w:lang w:val="en-US"/>
        </w:rPr>
        <w:t>Meet</w:t>
      </w:r>
      <w:r w:rsidRPr="00742652">
        <w:rPr>
          <w:rFonts w:ascii="Times New Roman" w:eastAsia="Times New Roman" w:hAnsi="Times New Roman" w:cs="Times New Roman"/>
          <w:sz w:val="24"/>
          <w:szCs w:val="24"/>
          <w:lang w:val="uk-UA"/>
        </w:rPr>
        <w:t xml:space="preserve">, де слухачі мали змогу поспілкуватися між собою та отримати відповіді </w:t>
      </w:r>
      <w:r w:rsidR="00BC6379" w:rsidRPr="00742652">
        <w:rPr>
          <w:rFonts w:ascii="Times New Roman" w:eastAsia="Times New Roman" w:hAnsi="Times New Roman" w:cs="Times New Roman"/>
          <w:sz w:val="24"/>
          <w:szCs w:val="24"/>
          <w:lang w:val="uk-UA"/>
        </w:rPr>
        <w:t xml:space="preserve">на свої запитання (вересень 2024р.). </w:t>
      </w:r>
      <w:r w:rsidRPr="00742652">
        <w:rPr>
          <w:rFonts w:ascii="Times New Roman" w:eastAsia="Times New Roman" w:hAnsi="Times New Roman" w:cs="Times New Roman"/>
          <w:sz w:val="24"/>
          <w:szCs w:val="24"/>
          <w:lang w:val="uk-UA"/>
        </w:rPr>
        <w:t>Членів родин вихованців запрошували брати участь звіті керівника закладу (</w:t>
      </w:r>
      <w:r w:rsidR="00BC6379" w:rsidRPr="00742652">
        <w:rPr>
          <w:rFonts w:ascii="Times New Roman" w:eastAsia="Times New Roman" w:hAnsi="Times New Roman" w:cs="Times New Roman"/>
          <w:sz w:val="24"/>
          <w:szCs w:val="24"/>
          <w:lang w:val="uk-UA"/>
        </w:rPr>
        <w:t>червен</w:t>
      </w:r>
      <w:r w:rsidRPr="00742652">
        <w:rPr>
          <w:rFonts w:ascii="Times New Roman" w:eastAsia="Times New Roman" w:hAnsi="Times New Roman" w:cs="Times New Roman"/>
          <w:sz w:val="24"/>
          <w:szCs w:val="24"/>
          <w:lang w:val="uk-UA"/>
        </w:rPr>
        <w:t xml:space="preserve">ь). </w:t>
      </w:r>
    </w:p>
    <w:p w:rsidR="00FA7BA4" w:rsidRPr="00742652" w:rsidRDefault="00426CC0" w:rsidP="00426CC0">
      <w:pPr>
        <w:spacing w:after="0"/>
        <w:ind w:firstLine="708"/>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Залучалися батьки до проведення акцій, конкурсів, виставок.</w:t>
      </w:r>
    </w:p>
    <w:p w:rsidR="00FA7BA4" w:rsidRPr="00742652" w:rsidRDefault="0003610E" w:rsidP="0003610E">
      <w:pPr>
        <w:spacing w:after="0"/>
        <w:ind w:firstLine="708"/>
        <w:jc w:val="both"/>
        <w:rPr>
          <w:rFonts w:ascii="Times New Roman" w:hAnsi="Times New Roman" w:cs="Times New Roman"/>
          <w:sz w:val="24"/>
          <w:szCs w:val="24"/>
          <w:lang w:val="uk-UA"/>
        </w:rPr>
      </w:pPr>
      <w:r w:rsidRPr="00742652">
        <w:rPr>
          <w:rFonts w:ascii="Times New Roman" w:eastAsia="Times New Roman" w:hAnsi="Times New Roman" w:cs="Times New Roman"/>
          <w:sz w:val="24"/>
          <w:szCs w:val="24"/>
          <w:lang w:val="uk-UA"/>
        </w:rPr>
        <w:t xml:space="preserve">Однак у діяльності методичної служби простежується недостатня увага питанню </w:t>
      </w:r>
      <w:r w:rsidR="00FA7BA4" w:rsidRPr="00742652">
        <w:rPr>
          <w:rFonts w:ascii="Times New Roman" w:hAnsi="Times New Roman" w:cs="Times New Roman"/>
          <w:sz w:val="24"/>
          <w:szCs w:val="24"/>
          <w:lang w:val="uk-UA"/>
        </w:rPr>
        <w:t>виявлення, вивчення, узагальнення та поширення перспективного педагогічного досвіду з метою його застосування в освітньому процесі та удосконалення профе</w:t>
      </w:r>
      <w:r w:rsidRPr="00742652">
        <w:rPr>
          <w:rFonts w:ascii="Times New Roman" w:hAnsi="Times New Roman" w:cs="Times New Roman"/>
          <w:sz w:val="24"/>
          <w:szCs w:val="24"/>
          <w:lang w:val="uk-UA"/>
        </w:rPr>
        <w:t>сійної компетентності педагогів.</w:t>
      </w:r>
    </w:p>
    <w:p w:rsidR="00454B6C" w:rsidRPr="00742652" w:rsidRDefault="00454B6C" w:rsidP="0003610E">
      <w:pPr>
        <w:spacing w:after="0"/>
        <w:ind w:firstLine="708"/>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З метою забезпечення наступності</w:t>
      </w:r>
      <w:r w:rsidR="0003610E" w:rsidRPr="00742652">
        <w:rPr>
          <w:rFonts w:ascii="Times New Roman" w:eastAsia="Times New Roman" w:hAnsi="Times New Roman" w:cs="Times New Roman"/>
          <w:sz w:val="24"/>
          <w:szCs w:val="24"/>
          <w:lang w:val="uk-UA"/>
        </w:rPr>
        <w:t xml:space="preserve"> дошкільної та початкової освіти між </w:t>
      </w:r>
    </w:p>
    <w:p w:rsidR="0003610E" w:rsidRPr="00742652" w:rsidRDefault="00BC6379" w:rsidP="00CC3FC1">
      <w:pPr>
        <w:spacing w:after="0"/>
        <w:jc w:val="both"/>
        <w:rPr>
          <w:rFonts w:ascii="Times New Roman" w:eastAsia="Times New Roman" w:hAnsi="Times New Roman" w:cs="Times New Roman"/>
          <w:sz w:val="24"/>
          <w:szCs w:val="24"/>
          <w:lang w:val="uk-UA"/>
        </w:rPr>
      </w:pPr>
      <w:proofErr w:type="spellStart"/>
      <w:r w:rsidRPr="00742652">
        <w:rPr>
          <w:rFonts w:ascii="Times New Roman" w:eastAsia="Times New Roman" w:hAnsi="Times New Roman" w:cs="Times New Roman"/>
          <w:sz w:val="24"/>
          <w:szCs w:val="24"/>
          <w:lang w:val="uk-UA"/>
        </w:rPr>
        <w:t>Новопокровським</w:t>
      </w:r>
      <w:proofErr w:type="spellEnd"/>
      <w:r w:rsidRPr="00742652">
        <w:rPr>
          <w:rFonts w:ascii="Times New Roman" w:eastAsia="Times New Roman" w:hAnsi="Times New Roman" w:cs="Times New Roman"/>
          <w:sz w:val="24"/>
          <w:szCs w:val="24"/>
          <w:lang w:val="uk-UA"/>
        </w:rPr>
        <w:t xml:space="preserve"> ЗДО і </w:t>
      </w:r>
      <w:proofErr w:type="spellStart"/>
      <w:r w:rsidRPr="00742652">
        <w:rPr>
          <w:rFonts w:ascii="Times New Roman" w:eastAsia="Times New Roman" w:hAnsi="Times New Roman" w:cs="Times New Roman"/>
          <w:sz w:val="24"/>
          <w:szCs w:val="24"/>
          <w:lang w:val="uk-UA"/>
        </w:rPr>
        <w:t>Новопокровським</w:t>
      </w:r>
      <w:proofErr w:type="spellEnd"/>
      <w:r w:rsidRPr="00742652">
        <w:rPr>
          <w:rFonts w:ascii="Times New Roman" w:eastAsia="Times New Roman" w:hAnsi="Times New Roman" w:cs="Times New Roman"/>
          <w:sz w:val="24"/>
          <w:szCs w:val="24"/>
          <w:lang w:val="uk-UA"/>
        </w:rPr>
        <w:t xml:space="preserve"> опорним ліцеєм</w:t>
      </w:r>
      <w:r w:rsidR="00D60563" w:rsidRPr="00742652">
        <w:rPr>
          <w:rFonts w:ascii="Times New Roman" w:eastAsia="Times New Roman" w:hAnsi="Times New Roman" w:cs="Times New Roman"/>
          <w:sz w:val="24"/>
          <w:szCs w:val="24"/>
          <w:lang w:val="uk-UA"/>
        </w:rPr>
        <w:t xml:space="preserve"> </w:t>
      </w:r>
      <w:r w:rsidR="00CC3FC1" w:rsidRPr="00742652">
        <w:rPr>
          <w:rFonts w:ascii="Times New Roman" w:eastAsia="Times New Roman" w:hAnsi="Times New Roman" w:cs="Times New Roman"/>
          <w:sz w:val="24"/>
          <w:szCs w:val="24"/>
          <w:lang w:val="uk-UA"/>
        </w:rPr>
        <w:t>річний план в</w:t>
      </w:r>
      <w:r w:rsidR="00454B6C" w:rsidRPr="00742652">
        <w:rPr>
          <w:rFonts w:ascii="Times New Roman" w:eastAsia="Times New Roman" w:hAnsi="Times New Roman" w:cs="Times New Roman"/>
          <w:sz w:val="24"/>
          <w:szCs w:val="24"/>
          <w:lang w:val="uk-UA"/>
        </w:rPr>
        <w:t xml:space="preserve"> розділ</w:t>
      </w:r>
      <w:r w:rsidR="00CC3FC1" w:rsidRPr="00742652">
        <w:rPr>
          <w:rFonts w:ascii="Times New Roman" w:eastAsia="Times New Roman" w:hAnsi="Times New Roman" w:cs="Times New Roman"/>
          <w:sz w:val="24"/>
          <w:szCs w:val="24"/>
          <w:lang w:val="uk-UA"/>
        </w:rPr>
        <w:t>і</w:t>
      </w:r>
      <w:r w:rsidR="00454B6C" w:rsidRPr="00742652">
        <w:rPr>
          <w:rFonts w:ascii="Times New Roman" w:eastAsia="Times New Roman" w:hAnsi="Times New Roman" w:cs="Times New Roman"/>
          <w:sz w:val="24"/>
          <w:szCs w:val="24"/>
          <w:lang w:val="uk-UA"/>
        </w:rPr>
        <w:t xml:space="preserve"> «Організаційно-педагогічна робота» містить підрозділ «</w:t>
      </w:r>
      <w:r w:rsidR="00CC3FC1" w:rsidRPr="00742652">
        <w:rPr>
          <w:rFonts w:ascii="Times New Roman" w:eastAsia="Times New Roman" w:hAnsi="Times New Roman" w:cs="Times New Roman"/>
          <w:sz w:val="24"/>
          <w:szCs w:val="24"/>
          <w:lang w:val="uk-UA"/>
        </w:rPr>
        <w:t>Наступність</w:t>
      </w:r>
      <w:r w:rsidR="00454B6C" w:rsidRPr="00742652">
        <w:rPr>
          <w:rFonts w:ascii="Times New Roman" w:eastAsia="Times New Roman" w:hAnsi="Times New Roman" w:cs="Times New Roman"/>
          <w:sz w:val="24"/>
          <w:szCs w:val="24"/>
          <w:lang w:val="uk-UA"/>
        </w:rPr>
        <w:t xml:space="preserve"> в роботі </w:t>
      </w:r>
      <w:r w:rsidR="00403DD8" w:rsidRPr="00742652">
        <w:rPr>
          <w:rFonts w:ascii="Times New Roman" w:eastAsia="Times New Roman" w:hAnsi="Times New Roman" w:cs="Times New Roman"/>
          <w:sz w:val="24"/>
          <w:szCs w:val="24"/>
          <w:lang w:val="uk-UA"/>
        </w:rPr>
        <w:t>ЗДО</w:t>
      </w:r>
      <w:r w:rsidR="00CC3FC1" w:rsidRPr="00742652">
        <w:rPr>
          <w:rFonts w:ascii="Times New Roman" w:eastAsia="Times New Roman" w:hAnsi="Times New Roman" w:cs="Times New Roman"/>
          <w:sz w:val="24"/>
          <w:szCs w:val="24"/>
          <w:lang w:val="uk-UA"/>
        </w:rPr>
        <w:t xml:space="preserve"> з </w:t>
      </w:r>
      <w:proofErr w:type="spellStart"/>
      <w:r w:rsidR="00CC3FC1" w:rsidRPr="00742652">
        <w:rPr>
          <w:rFonts w:ascii="Times New Roman" w:eastAsia="Times New Roman" w:hAnsi="Times New Roman" w:cs="Times New Roman"/>
          <w:sz w:val="24"/>
          <w:szCs w:val="24"/>
          <w:lang w:val="uk-UA"/>
        </w:rPr>
        <w:t>Новопокровським</w:t>
      </w:r>
      <w:proofErr w:type="spellEnd"/>
      <w:r w:rsidR="00CC3FC1" w:rsidRPr="00742652">
        <w:rPr>
          <w:rFonts w:ascii="Times New Roman" w:eastAsia="Times New Roman" w:hAnsi="Times New Roman" w:cs="Times New Roman"/>
          <w:sz w:val="24"/>
          <w:szCs w:val="24"/>
          <w:lang w:val="uk-UA"/>
        </w:rPr>
        <w:t xml:space="preserve"> опорним </w:t>
      </w:r>
      <w:proofErr w:type="spellStart"/>
      <w:r w:rsidR="00CC3FC1" w:rsidRPr="00742652">
        <w:rPr>
          <w:rFonts w:ascii="Times New Roman" w:eastAsia="Times New Roman" w:hAnsi="Times New Roman" w:cs="Times New Roman"/>
          <w:sz w:val="24"/>
          <w:szCs w:val="24"/>
          <w:lang w:val="uk-UA"/>
        </w:rPr>
        <w:t>ліцєєм</w:t>
      </w:r>
      <w:proofErr w:type="spellEnd"/>
      <w:r w:rsidR="00CC3FC1" w:rsidRPr="00742652">
        <w:rPr>
          <w:rFonts w:ascii="Times New Roman" w:eastAsia="Times New Roman" w:hAnsi="Times New Roman" w:cs="Times New Roman"/>
          <w:sz w:val="24"/>
          <w:szCs w:val="24"/>
          <w:lang w:val="uk-UA"/>
        </w:rPr>
        <w:t xml:space="preserve">». </w:t>
      </w:r>
      <w:r w:rsidR="0003610E" w:rsidRPr="00742652">
        <w:rPr>
          <w:rFonts w:ascii="Times New Roman" w:eastAsia="Times New Roman" w:hAnsi="Times New Roman" w:cs="Times New Roman"/>
          <w:sz w:val="24"/>
          <w:szCs w:val="24"/>
          <w:lang w:val="uk-UA"/>
        </w:rPr>
        <w:t xml:space="preserve">Методична робота щодо забезпечення наступності дошкільної та початкової освіти </w:t>
      </w:r>
      <w:r w:rsidR="00C02E11" w:rsidRPr="00742652">
        <w:rPr>
          <w:rFonts w:ascii="Times New Roman" w:eastAsia="Times New Roman" w:hAnsi="Times New Roman" w:cs="Times New Roman"/>
          <w:sz w:val="24"/>
          <w:szCs w:val="24"/>
          <w:lang w:val="uk-UA"/>
        </w:rPr>
        <w:t>здійснюється</w:t>
      </w:r>
      <w:r w:rsidR="0003610E" w:rsidRPr="00742652">
        <w:rPr>
          <w:rFonts w:ascii="Times New Roman" w:eastAsia="Times New Roman" w:hAnsi="Times New Roman" w:cs="Times New Roman"/>
          <w:sz w:val="24"/>
          <w:szCs w:val="24"/>
          <w:lang w:val="uk-UA"/>
        </w:rPr>
        <w:t xml:space="preserve"> за інформаційно-просвітницьким і пра</w:t>
      </w:r>
      <w:r w:rsidR="00C02E11" w:rsidRPr="00742652">
        <w:rPr>
          <w:rFonts w:ascii="Times New Roman" w:eastAsia="Times New Roman" w:hAnsi="Times New Roman" w:cs="Times New Roman"/>
          <w:sz w:val="24"/>
          <w:szCs w:val="24"/>
          <w:lang w:val="uk-UA"/>
        </w:rPr>
        <w:t>ктичним напрямами та передбачає</w:t>
      </w:r>
      <w:r w:rsidR="0003610E" w:rsidRPr="00742652">
        <w:rPr>
          <w:rFonts w:ascii="Times New Roman" w:eastAsia="Times New Roman" w:hAnsi="Times New Roman" w:cs="Times New Roman"/>
          <w:sz w:val="24"/>
          <w:szCs w:val="24"/>
          <w:lang w:val="uk-UA"/>
        </w:rPr>
        <w:t xml:space="preserve"> різні форми методичної роботи, а саме:</w:t>
      </w:r>
    </w:p>
    <w:p w:rsidR="0003610E" w:rsidRPr="00742652" w:rsidRDefault="00C02E11" w:rsidP="00C02E11">
      <w:pPr>
        <w:spacing w:after="0"/>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 xml:space="preserve">- </w:t>
      </w:r>
      <w:proofErr w:type="spellStart"/>
      <w:r w:rsidR="0003610E" w:rsidRPr="00742652">
        <w:rPr>
          <w:rFonts w:ascii="Times New Roman" w:eastAsia="Times New Roman" w:hAnsi="Times New Roman" w:cs="Times New Roman"/>
          <w:sz w:val="24"/>
          <w:szCs w:val="24"/>
          <w:lang w:val="uk-UA"/>
        </w:rPr>
        <w:t>взаємовідвідування</w:t>
      </w:r>
      <w:proofErr w:type="spellEnd"/>
      <w:r w:rsidR="0003610E" w:rsidRPr="00742652">
        <w:rPr>
          <w:rFonts w:ascii="Times New Roman" w:eastAsia="Times New Roman" w:hAnsi="Times New Roman" w:cs="Times New Roman"/>
          <w:sz w:val="24"/>
          <w:szCs w:val="24"/>
          <w:lang w:val="uk-UA"/>
        </w:rPr>
        <w:t xml:space="preserve"> вчителями та вихователями відкритих занять (інших форм організації освітньої роботи) з дітьми старшого дошкільного віку та уроків у початковій школі;</w:t>
      </w:r>
    </w:p>
    <w:p w:rsidR="0003610E" w:rsidRPr="00742652" w:rsidRDefault="00C02E11" w:rsidP="00C02E11">
      <w:pPr>
        <w:spacing w:after="0"/>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 xml:space="preserve">- </w:t>
      </w:r>
      <w:r w:rsidR="0003610E" w:rsidRPr="00742652">
        <w:rPr>
          <w:rFonts w:ascii="Times New Roman" w:eastAsia="Times New Roman" w:hAnsi="Times New Roman" w:cs="Times New Roman"/>
          <w:sz w:val="24"/>
          <w:szCs w:val="24"/>
          <w:lang w:val="uk-UA"/>
        </w:rPr>
        <w:t>підготовка та проведення спільних засідань педагогічних рад, семінарів-практикумів, засідань «круглих столів», конференцій, консультацій, тематичних виставок тощо;</w:t>
      </w:r>
    </w:p>
    <w:p w:rsidR="0003610E" w:rsidRPr="00742652" w:rsidRDefault="00C02E11" w:rsidP="00C02E11">
      <w:pPr>
        <w:spacing w:after="0"/>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 xml:space="preserve">- </w:t>
      </w:r>
      <w:r w:rsidR="0003610E" w:rsidRPr="00742652">
        <w:rPr>
          <w:rFonts w:ascii="Times New Roman" w:eastAsia="Times New Roman" w:hAnsi="Times New Roman" w:cs="Times New Roman"/>
          <w:sz w:val="24"/>
          <w:szCs w:val="24"/>
          <w:lang w:val="uk-UA"/>
        </w:rPr>
        <w:t>обмін педагогічним досвідом з різних питань щодо реалізації наступності між дошкільної та початкової ланками освіти.</w:t>
      </w:r>
    </w:p>
    <w:p w:rsidR="00012AF5" w:rsidRPr="00742652" w:rsidRDefault="00012AF5" w:rsidP="00012AF5">
      <w:pPr>
        <w:spacing w:after="0"/>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ab/>
        <w:t xml:space="preserve">Варто зауважити, що у зв’язку із </w:t>
      </w:r>
      <w:r w:rsidR="00D60563" w:rsidRPr="00742652">
        <w:rPr>
          <w:rFonts w:ascii="Times New Roman" w:eastAsia="Times New Roman" w:hAnsi="Times New Roman" w:cs="Times New Roman"/>
          <w:sz w:val="24"/>
          <w:szCs w:val="24"/>
          <w:lang w:val="uk-UA"/>
        </w:rPr>
        <w:t xml:space="preserve">воєнним станом </w:t>
      </w:r>
      <w:r w:rsidRPr="00742652">
        <w:rPr>
          <w:rFonts w:ascii="Times New Roman" w:eastAsia="Times New Roman" w:hAnsi="Times New Roman" w:cs="Times New Roman"/>
          <w:sz w:val="24"/>
          <w:szCs w:val="24"/>
          <w:lang w:val="uk-UA"/>
        </w:rPr>
        <w:t xml:space="preserve">екскурсії та цільові прогулянки до школи з метою формування у дітей старшого дошкільного віку мотиваційної готовності до навчання в школі вихователями старших груп проводилися за </w:t>
      </w:r>
      <w:r w:rsidR="00D60563" w:rsidRPr="00742652">
        <w:rPr>
          <w:rFonts w:ascii="Times New Roman" w:eastAsia="Times New Roman" w:hAnsi="Times New Roman" w:cs="Times New Roman"/>
          <w:sz w:val="24"/>
          <w:szCs w:val="24"/>
          <w:lang w:val="uk-UA"/>
        </w:rPr>
        <w:t>допомогою дистанційних засобів</w:t>
      </w:r>
      <w:r w:rsidRPr="00742652">
        <w:rPr>
          <w:rFonts w:ascii="Times New Roman" w:eastAsia="Times New Roman" w:hAnsi="Times New Roman" w:cs="Times New Roman"/>
          <w:sz w:val="24"/>
          <w:szCs w:val="24"/>
          <w:lang w:val="uk-UA"/>
        </w:rPr>
        <w:t xml:space="preserve">. Однак не було організовано спільно із школярами, випускниками закладу </w:t>
      </w:r>
      <w:r w:rsidR="00D60563" w:rsidRPr="00742652">
        <w:rPr>
          <w:rFonts w:ascii="Times New Roman" w:eastAsia="Times New Roman" w:hAnsi="Times New Roman" w:cs="Times New Roman"/>
          <w:sz w:val="24"/>
          <w:szCs w:val="24"/>
          <w:lang w:val="uk-UA"/>
        </w:rPr>
        <w:t xml:space="preserve">дошкільної освіти </w:t>
      </w:r>
      <w:r w:rsidRPr="00742652">
        <w:rPr>
          <w:rFonts w:ascii="Times New Roman" w:eastAsia="Times New Roman" w:hAnsi="Times New Roman" w:cs="Times New Roman"/>
          <w:sz w:val="24"/>
          <w:szCs w:val="24"/>
          <w:lang w:val="uk-UA"/>
        </w:rPr>
        <w:t xml:space="preserve">тематичних днів, Днів здоров’я, розваг, спільної трудової діяльності дітей старших груп та школярів. </w:t>
      </w:r>
    </w:p>
    <w:p w:rsidR="00012AF5" w:rsidRPr="00742652" w:rsidRDefault="00012AF5" w:rsidP="00012AF5">
      <w:pPr>
        <w:spacing w:after="0"/>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 xml:space="preserve">        Також організовувалась  методична робота за інформаційно-просвітницьким і практичним напрямами. </w:t>
      </w:r>
    </w:p>
    <w:p w:rsidR="00012AF5" w:rsidRPr="00742652" w:rsidRDefault="00012AF5" w:rsidP="00012AF5">
      <w:pPr>
        <w:spacing w:after="0"/>
        <w:ind w:firstLine="708"/>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 xml:space="preserve">Систематично ознайомлювались педагоги  з новинками психолого-педагогічної літератури з питань виховання та навчання дітей  старшого дошкільного та молодшого шкільного віку. </w:t>
      </w:r>
      <w:r w:rsidRPr="00742652">
        <w:rPr>
          <w:rFonts w:ascii="Times New Roman" w:eastAsia="Times New Roman" w:hAnsi="Times New Roman" w:cs="Times New Roman"/>
          <w:sz w:val="24"/>
          <w:szCs w:val="24"/>
          <w:lang w:val="uk-UA"/>
        </w:rPr>
        <w:tab/>
      </w:r>
      <w:r w:rsidRPr="00742652">
        <w:rPr>
          <w:rFonts w:ascii="Times New Roman" w:eastAsia="Times New Roman" w:hAnsi="Times New Roman" w:cs="Times New Roman"/>
          <w:sz w:val="24"/>
          <w:szCs w:val="24"/>
          <w:lang w:val="uk-UA"/>
        </w:rPr>
        <w:tab/>
      </w:r>
    </w:p>
    <w:p w:rsidR="00012AF5" w:rsidRPr="00742652" w:rsidRDefault="00012AF5" w:rsidP="00012AF5">
      <w:pPr>
        <w:spacing w:after="0"/>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 xml:space="preserve">           Однак  не було проведено  День відкритих дверей в </w:t>
      </w:r>
      <w:r w:rsidR="00403DD8" w:rsidRPr="00742652">
        <w:rPr>
          <w:rFonts w:ascii="Times New Roman" w:eastAsia="Times New Roman" w:hAnsi="Times New Roman" w:cs="Times New Roman"/>
          <w:sz w:val="24"/>
          <w:szCs w:val="24"/>
          <w:lang w:val="uk-UA"/>
        </w:rPr>
        <w:t>ЗДО</w:t>
      </w:r>
      <w:r w:rsidRPr="00742652">
        <w:rPr>
          <w:rFonts w:ascii="Times New Roman" w:eastAsia="Times New Roman" w:hAnsi="Times New Roman" w:cs="Times New Roman"/>
          <w:sz w:val="24"/>
          <w:szCs w:val="24"/>
          <w:lang w:val="uk-UA"/>
        </w:rPr>
        <w:t xml:space="preserve">, </w:t>
      </w:r>
      <w:proofErr w:type="spellStart"/>
      <w:r w:rsidRPr="00742652">
        <w:rPr>
          <w:rFonts w:ascii="Times New Roman" w:eastAsia="Times New Roman" w:hAnsi="Times New Roman" w:cs="Times New Roman"/>
          <w:sz w:val="24"/>
          <w:szCs w:val="24"/>
          <w:lang w:val="uk-UA"/>
        </w:rPr>
        <w:t>взаємовідвідування</w:t>
      </w:r>
      <w:proofErr w:type="spellEnd"/>
      <w:r w:rsidRPr="00742652">
        <w:rPr>
          <w:rFonts w:ascii="Times New Roman" w:eastAsia="Times New Roman" w:hAnsi="Times New Roman" w:cs="Times New Roman"/>
          <w:sz w:val="24"/>
          <w:szCs w:val="24"/>
          <w:lang w:val="uk-UA"/>
        </w:rPr>
        <w:t xml:space="preserve"> відкритих показів занять, уроків, інших заходів під час проведення  тижнів  педагогічної  майстерності у зв’язку із </w:t>
      </w:r>
      <w:r w:rsidR="00BD0C04" w:rsidRPr="00742652">
        <w:rPr>
          <w:rFonts w:ascii="Times New Roman" w:eastAsia="Times New Roman" w:hAnsi="Times New Roman" w:cs="Times New Roman"/>
          <w:sz w:val="24"/>
          <w:szCs w:val="24"/>
          <w:lang w:val="uk-UA"/>
        </w:rPr>
        <w:t>воєнним станом.</w:t>
      </w:r>
      <w:r w:rsidRPr="00742652">
        <w:rPr>
          <w:rFonts w:ascii="Times New Roman" w:eastAsia="Times New Roman" w:hAnsi="Times New Roman" w:cs="Times New Roman"/>
          <w:sz w:val="24"/>
          <w:szCs w:val="24"/>
          <w:lang w:val="uk-UA"/>
        </w:rPr>
        <w:t xml:space="preserve">           Інформаційно-просвітницький аспект взаємодії </w:t>
      </w:r>
      <w:proofErr w:type="spellStart"/>
      <w:r w:rsidR="00BD0C04" w:rsidRPr="00742652">
        <w:rPr>
          <w:rFonts w:ascii="Times New Roman" w:eastAsia="Times New Roman" w:hAnsi="Times New Roman" w:cs="Times New Roman"/>
          <w:sz w:val="24"/>
          <w:szCs w:val="24"/>
          <w:lang w:val="uk-UA"/>
        </w:rPr>
        <w:t>Новопокровського</w:t>
      </w:r>
      <w:proofErr w:type="spellEnd"/>
      <w:r w:rsidR="00BD0C04" w:rsidRPr="00742652">
        <w:rPr>
          <w:rFonts w:ascii="Times New Roman" w:eastAsia="Times New Roman" w:hAnsi="Times New Roman" w:cs="Times New Roman"/>
          <w:sz w:val="24"/>
          <w:szCs w:val="24"/>
          <w:lang w:val="uk-UA"/>
        </w:rPr>
        <w:t xml:space="preserve"> ЗДО і </w:t>
      </w:r>
      <w:proofErr w:type="spellStart"/>
      <w:r w:rsidR="00BD0C04" w:rsidRPr="00742652">
        <w:rPr>
          <w:rFonts w:ascii="Times New Roman" w:eastAsia="Times New Roman" w:hAnsi="Times New Roman" w:cs="Times New Roman"/>
          <w:sz w:val="24"/>
          <w:szCs w:val="24"/>
          <w:lang w:val="uk-UA"/>
        </w:rPr>
        <w:t>Новопокровського</w:t>
      </w:r>
      <w:proofErr w:type="spellEnd"/>
      <w:r w:rsidR="00BD0C04" w:rsidRPr="00742652">
        <w:rPr>
          <w:rFonts w:ascii="Times New Roman" w:eastAsia="Times New Roman" w:hAnsi="Times New Roman" w:cs="Times New Roman"/>
          <w:sz w:val="24"/>
          <w:szCs w:val="24"/>
          <w:lang w:val="uk-UA"/>
        </w:rPr>
        <w:t xml:space="preserve"> опорного ліцею</w:t>
      </w:r>
      <w:r w:rsidRPr="00742652">
        <w:rPr>
          <w:rFonts w:ascii="Times New Roman" w:eastAsia="Times New Roman" w:hAnsi="Times New Roman" w:cs="Times New Roman"/>
          <w:sz w:val="24"/>
          <w:szCs w:val="24"/>
          <w:lang w:val="uk-UA"/>
        </w:rPr>
        <w:t xml:space="preserve">  був також спрямований  на батьків вихованців. Інформаційно-педагогічна робота з питань підготовки дітей до школи проводилась  за допомогою електронних засобів комунікації (електронна </w:t>
      </w:r>
      <w:r w:rsidRPr="00742652">
        <w:rPr>
          <w:rFonts w:ascii="Times New Roman" w:eastAsia="Times New Roman" w:hAnsi="Times New Roman" w:cs="Times New Roman"/>
          <w:sz w:val="24"/>
          <w:szCs w:val="24"/>
          <w:lang w:val="uk-UA"/>
        </w:rPr>
        <w:lastRenderedPageBreak/>
        <w:t xml:space="preserve">пошта, мобільний </w:t>
      </w:r>
      <w:r w:rsidR="00BD0C04" w:rsidRPr="00742652">
        <w:rPr>
          <w:rFonts w:ascii="Times New Roman" w:eastAsia="Times New Roman" w:hAnsi="Times New Roman" w:cs="Times New Roman"/>
          <w:sz w:val="24"/>
          <w:szCs w:val="24"/>
          <w:lang w:val="uk-UA"/>
        </w:rPr>
        <w:t xml:space="preserve">додаток </w:t>
      </w:r>
      <w:proofErr w:type="spellStart"/>
      <w:r w:rsidR="00BD0C04" w:rsidRPr="00742652">
        <w:rPr>
          <w:rFonts w:ascii="Times New Roman" w:eastAsia="Times New Roman" w:hAnsi="Times New Roman" w:cs="Times New Roman"/>
          <w:sz w:val="24"/>
          <w:szCs w:val="24"/>
          <w:lang w:val="uk-UA"/>
        </w:rPr>
        <w:t>Viber</w:t>
      </w:r>
      <w:proofErr w:type="spellEnd"/>
      <w:r w:rsidR="00BD0C04" w:rsidRPr="00742652">
        <w:rPr>
          <w:rFonts w:ascii="Times New Roman" w:eastAsia="Times New Roman" w:hAnsi="Times New Roman" w:cs="Times New Roman"/>
          <w:sz w:val="24"/>
          <w:szCs w:val="24"/>
          <w:lang w:val="uk-UA"/>
        </w:rPr>
        <w:t xml:space="preserve">, платформа </w:t>
      </w:r>
      <w:r w:rsidR="00BD0C04" w:rsidRPr="00742652">
        <w:rPr>
          <w:rFonts w:ascii="Times New Roman" w:eastAsia="Times New Roman" w:hAnsi="Times New Roman" w:cs="Times New Roman"/>
          <w:sz w:val="24"/>
          <w:szCs w:val="24"/>
          <w:lang w:val="en-US"/>
        </w:rPr>
        <w:t>Meet</w:t>
      </w:r>
      <w:r w:rsidR="00BD0C04" w:rsidRPr="00742652">
        <w:rPr>
          <w:rFonts w:ascii="Times New Roman" w:eastAsia="Times New Roman" w:hAnsi="Times New Roman" w:cs="Times New Roman"/>
          <w:sz w:val="24"/>
          <w:szCs w:val="24"/>
          <w:lang w:val="uk-UA"/>
        </w:rPr>
        <w:t xml:space="preserve">, </w:t>
      </w:r>
      <w:r w:rsidRPr="00742652">
        <w:rPr>
          <w:rFonts w:ascii="Times New Roman" w:eastAsia="Times New Roman" w:hAnsi="Times New Roman" w:cs="Times New Roman"/>
          <w:sz w:val="24"/>
          <w:szCs w:val="24"/>
          <w:lang w:val="uk-UA"/>
        </w:rPr>
        <w:t xml:space="preserve">соціальній мережі </w:t>
      </w:r>
      <w:proofErr w:type="spellStart"/>
      <w:r w:rsidRPr="00742652">
        <w:rPr>
          <w:rFonts w:ascii="Times New Roman" w:eastAsia="Times New Roman" w:hAnsi="Times New Roman" w:cs="Times New Roman"/>
          <w:sz w:val="24"/>
          <w:szCs w:val="24"/>
          <w:lang w:val="uk-UA"/>
        </w:rPr>
        <w:t>Facebook</w:t>
      </w:r>
      <w:proofErr w:type="spellEnd"/>
      <w:r w:rsidRPr="00742652">
        <w:rPr>
          <w:rFonts w:ascii="Times New Roman" w:eastAsia="Times New Roman" w:hAnsi="Times New Roman" w:cs="Times New Roman"/>
          <w:sz w:val="24"/>
          <w:szCs w:val="24"/>
          <w:lang w:val="uk-UA"/>
        </w:rPr>
        <w:t xml:space="preserve">, </w:t>
      </w:r>
      <w:proofErr w:type="spellStart"/>
      <w:r w:rsidRPr="00742652">
        <w:rPr>
          <w:rFonts w:ascii="Times New Roman" w:eastAsia="Times New Roman" w:hAnsi="Times New Roman" w:cs="Times New Roman"/>
          <w:sz w:val="24"/>
          <w:szCs w:val="24"/>
          <w:lang w:val="uk-UA"/>
        </w:rPr>
        <w:t>вебсайт</w:t>
      </w:r>
      <w:proofErr w:type="spellEnd"/>
      <w:r w:rsidRPr="00742652">
        <w:rPr>
          <w:rFonts w:ascii="Times New Roman" w:eastAsia="Times New Roman" w:hAnsi="Times New Roman" w:cs="Times New Roman"/>
          <w:sz w:val="24"/>
          <w:szCs w:val="24"/>
          <w:lang w:val="uk-UA"/>
        </w:rPr>
        <w:t xml:space="preserve"> </w:t>
      </w:r>
      <w:r w:rsidR="00403DD8" w:rsidRPr="00742652">
        <w:rPr>
          <w:rFonts w:ascii="Times New Roman" w:eastAsia="Times New Roman" w:hAnsi="Times New Roman" w:cs="Times New Roman"/>
          <w:sz w:val="24"/>
          <w:szCs w:val="24"/>
          <w:lang w:val="uk-UA"/>
        </w:rPr>
        <w:t>ЗДО</w:t>
      </w:r>
      <w:r w:rsidRPr="00742652">
        <w:rPr>
          <w:rFonts w:ascii="Times New Roman" w:eastAsia="Times New Roman" w:hAnsi="Times New Roman" w:cs="Times New Roman"/>
          <w:sz w:val="24"/>
          <w:szCs w:val="24"/>
          <w:lang w:val="uk-UA"/>
        </w:rPr>
        <w:t>). Зокрема,</w:t>
      </w:r>
    </w:p>
    <w:p w:rsidR="00012AF5" w:rsidRPr="00742652" w:rsidRDefault="00012AF5" w:rsidP="00012AF5">
      <w:pPr>
        <w:spacing w:after="0"/>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w:t>
      </w:r>
      <w:r w:rsidRPr="00742652">
        <w:rPr>
          <w:rFonts w:ascii="Times New Roman" w:eastAsia="Times New Roman" w:hAnsi="Times New Roman" w:cs="Times New Roman"/>
          <w:sz w:val="24"/>
          <w:szCs w:val="24"/>
          <w:lang w:val="uk-UA"/>
        </w:rPr>
        <w:tab/>
        <w:t>надавалась консультативна допомога родинам в</w:t>
      </w:r>
      <w:r w:rsidR="00F53808" w:rsidRPr="00742652">
        <w:rPr>
          <w:rFonts w:ascii="Times New Roman" w:eastAsia="Times New Roman" w:hAnsi="Times New Roman" w:cs="Times New Roman"/>
          <w:sz w:val="24"/>
          <w:szCs w:val="24"/>
          <w:lang w:val="uk-UA"/>
        </w:rPr>
        <w:t>ихованців із актуальних  питань;</w:t>
      </w:r>
    </w:p>
    <w:p w:rsidR="00012AF5" w:rsidRPr="00742652" w:rsidRDefault="00012AF5" w:rsidP="00012AF5">
      <w:pPr>
        <w:spacing w:after="0"/>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w:t>
      </w:r>
      <w:r w:rsidRPr="00742652">
        <w:rPr>
          <w:rFonts w:ascii="Times New Roman" w:eastAsia="Times New Roman" w:hAnsi="Times New Roman" w:cs="Times New Roman"/>
          <w:sz w:val="24"/>
          <w:szCs w:val="24"/>
          <w:lang w:val="uk-UA"/>
        </w:rPr>
        <w:tab/>
        <w:t xml:space="preserve">індивідуальні бесіди, поради, консультації для батьків із проблеми підготовки дитини до школи (адміністрація </w:t>
      </w:r>
      <w:proofErr w:type="spellStart"/>
      <w:r w:rsidR="00BD0C04" w:rsidRPr="00742652">
        <w:rPr>
          <w:rFonts w:ascii="Times New Roman" w:eastAsia="Times New Roman" w:hAnsi="Times New Roman" w:cs="Times New Roman"/>
          <w:sz w:val="24"/>
          <w:szCs w:val="24"/>
          <w:lang w:val="uk-UA"/>
        </w:rPr>
        <w:t>Новопокровського</w:t>
      </w:r>
      <w:proofErr w:type="spellEnd"/>
      <w:r w:rsidR="00BD0C04" w:rsidRPr="00742652">
        <w:rPr>
          <w:rFonts w:ascii="Times New Roman" w:eastAsia="Times New Roman" w:hAnsi="Times New Roman" w:cs="Times New Roman"/>
          <w:sz w:val="24"/>
          <w:szCs w:val="24"/>
          <w:lang w:val="uk-UA"/>
        </w:rPr>
        <w:t xml:space="preserve"> ЗДО і </w:t>
      </w:r>
      <w:proofErr w:type="spellStart"/>
      <w:r w:rsidR="00BD0C04" w:rsidRPr="00742652">
        <w:rPr>
          <w:rFonts w:ascii="Times New Roman" w:eastAsia="Times New Roman" w:hAnsi="Times New Roman" w:cs="Times New Roman"/>
          <w:sz w:val="24"/>
          <w:szCs w:val="24"/>
          <w:lang w:val="uk-UA"/>
        </w:rPr>
        <w:t>Новопокровського</w:t>
      </w:r>
      <w:proofErr w:type="spellEnd"/>
      <w:r w:rsidR="00BD0C04" w:rsidRPr="00742652">
        <w:rPr>
          <w:rFonts w:ascii="Times New Roman" w:eastAsia="Times New Roman" w:hAnsi="Times New Roman" w:cs="Times New Roman"/>
          <w:sz w:val="24"/>
          <w:szCs w:val="24"/>
          <w:lang w:val="uk-UA"/>
        </w:rPr>
        <w:t xml:space="preserve"> опорного ліцею</w:t>
      </w:r>
      <w:r w:rsidRPr="00742652">
        <w:rPr>
          <w:rFonts w:ascii="Times New Roman" w:eastAsia="Times New Roman" w:hAnsi="Times New Roman" w:cs="Times New Roman"/>
          <w:sz w:val="24"/>
          <w:szCs w:val="24"/>
          <w:lang w:val="uk-UA"/>
        </w:rPr>
        <w:t>, протягом року).</w:t>
      </w:r>
    </w:p>
    <w:p w:rsidR="00012AF5" w:rsidRPr="00742652" w:rsidRDefault="00012AF5" w:rsidP="00012AF5">
      <w:pPr>
        <w:spacing w:after="0"/>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ab/>
        <w:t xml:space="preserve">У старших групах </w:t>
      </w:r>
      <w:r w:rsidR="00403DD8" w:rsidRPr="00742652">
        <w:rPr>
          <w:rFonts w:ascii="Times New Roman" w:eastAsia="Times New Roman" w:hAnsi="Times New Roman" w:cs="Times New Roman"/>
          <w:sz w:val="24"/>
          <w:szCs w:val="24"/>
          <w:lang w:val="uk-UA"/>
        </w:rPr>
        <w:t>ЗДО</w:t>
      </w:r>
      <w:r w:rsidRPr="00742652">
        <w:rPr>
          <w:rFonts w:ascii="Times New Roman" w:eastAsia="Times New Roman" w:hAnsi="Times New Roman" w:cs="Times New Roman"/>
          <w:sz w:val="24"/>
          <w:szCs w:val="24"/>
          <w:lang w:val="uk-UA"/>
        </w:rPr>
        <w:t xml:space="preserve"> було оформлено рубрики у Viber-групах «Абетка першокласника», в яких періодично оновлювались  матеріали.</w:t>
      </w:r>
      <w:r w:rsidR="00F53808" w:rsidRPr="00742652">
        <w:rPr>
          <w:rFonts w:ascii="Times New Roman" w:eastAsia="Times New Roman" w:hAnsi="Times New Roman" w:cs="Times New Roman"/>
          <w:sz w:val="24"/>
          <w:szCs w:val="24"/>
          <w:lang w:val="uk-UA"/>
        </w:rPr>
        <w:t xml:space="preserve"> Педагоги та батьки вихованці старших груп мали доступ до матеріалів</w:t>
      </w:r>
      <w:r w:rsidRPr="00742652">
        <w:rPr>
          <w:rFonts w:ascii="Times New Roman" w:eastAsia="Times New Roman" w:hAnsi="Times New Roman" w:cs="Times New Roman"/>
          <w:sz w:val="24"/>
          <w:szCs w:val="24"/>
          <w:lang w:val="uk-UA"/>
        </w:rPr>
        <w:t xml:space="preserve"> </w:t>
      </w:r>
      <w:r w:rsidR="00F53808" w:rsidRPr="00742652">
        <w:rPr>
          <w:rFonts w:ascii="Times New Roman" w:eastAsia="Times New Roman" w:hAnsi="Times New Roman" w:cs="Times New Roman"/>
          <w:sz w:val="24"/>
          <w:szCs w:val="24"/>
          <w:lang w:val="uk-UA"/>
        </w:rPr>
        <w:t>Канал зв’язку для батьків дітей старшого дошкільного віку від ХАНО.</w:t>
      </w:r>
    </w:p>
    <w:p w:rsidR="00012AF5" w:rsidRPr="00742652" w:rsidRDefault="00012AF5" w:rsidP="00012AF5">
      <w:pPr>
        <w:spacing w:after="0"/>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ab/>
        <w:t xml:space="preserve">Протягом навчального року було  налагоджено роботу психологічної консультативної служби для батьків психологами </w:t>
      </w:r>
      <w:proofErr w:type="spellStart"/>
      <w:r w:rsidR="00BD0C04" w:rsidRPr="00742652">
        <w:rPr>
          <w:rFonts w:ascii="Times New Roman" w:eastAsia="Times New Roman" w:hAnsi="Times New Roman" w:cs="Times New Roman"/>
          <w:sz w:val="24"/>
          <w:szCs w:val="24"/>
          <w:lang w:val="uk-UA"/>
        </w:rPr>
        <w:t>Новопокровського</w:t>
      </w:r>
      <w:proofErr w:type="spellEnd"/>
      <w:r w:rsidR="00BD0C04" w:rsidRPr="00742652">
        <w:rPr>
          <w:rFonts w:ascii="Times New Roman" w:eastAsia="Times New Roman" w:hAnsi="Times New Roman" w:cs="Times New Roman"/>
          <w:sz w:val="24"/>
          <w:szCs w:val="24"/>
          <w:lang w:val="uk-UA"/>
        </w:rPr>
        <w:t xml:space="preserve"> ЗДО і </w:t>
      </w:r>
      <w:proofErr w:type="spellStart"/>
      <w:r w:rsidR="00BD0C04" w:rsidRPr="00742652">
        <w:rPr>
          <w:rFonts w:ascii="Times New Roman" w:eastAsia="Times New Roman" w:hAnsi="Times New Roman" w:cs="Times New Roman"/>
          <w:sz w:val="24"/>
          <w:szCs w:val="24"/>
          <w:lang w:val="uk-UA"/>
        </w:rPr>
        <w:t>Новопокровським</w:t>
      </w:r>
      <w:proofErr w:type="spellEnd"/>
      <w:r w:rsidR="00BD0C04" w:rsidRPr="00742652">
        <w:rPr>
          <w:rFonts w:ascii="Times New Roman" w:eastAsia="Times New Roman" w:hAnsi="Times New Roman" w:cs="Times New Roman"/>
          <w:sz w:val="24"/>
          <w:szCs w:val="24"/>
          <w:lang w:val="uk-UA"/>
        </w:rPr>
        <w:t xml:space="preserve"> опорним</w:t>
      </w:r>
      <w:r w:rsidRPr="00742652">
        <w:rPr>
          <w:rFonts w:ascii="Times New Roman" w:eastAsia="Times New Roman" w:hAnsi="Times New Roman" w:cs="Times New Roman"/>
          <w:sz w:val="24"/>
          <w:szCs w:val="24"/>
          <w:lang w:val="uk-UA"/>
        </w:rPr>
        <w:t xml:space="preserve">. </w:t>
      </w:r>
    </w:p>
    <w:p w:rsidR="000425EF" w:rsidRPr="00742652" w:rsidRDefault="00012AF5" w:rsidP="00012AF5">
      <w:pPr>
        <w:spacing w:after="0"/>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ab/>
        <w:t xml:space="preserve">Належним чином організовувалась  корекційно-розвивальна робота. Практичним психологом </w:t>
      </w:r>
      <w:r w:rsidR="00403DD8" w:rsidRPr="00742652">
        <w:rPr>
          <w:rFonts w:ascii="Times New Roman" w:eastAsia="Times New Roman" w:hAnsi="Times New Roman" w:cs="Times New Roman"/>
          <w:sz w:val="24"/>
          <w:szCs w:val="24"/>
          <w:lang w:val="uk-UA"/>
        </w:rPr>
        <w:t>ЗДО</w:t>
      </w:r>
      <w:r w:rsidRPr="00742652">
        <w:rPr>
          <w:rFonts w:ascii="Times New Roman" w:eastAsia="Times New Roman" w:hAnsi="Times New Roman" w:cs="Times New Roman"/>
          <w:sz w:val="24"/>
          <w:szCs w:val="24"/>
          <w:lang w:val="uk-UA"/>
        </w:rPr>
        <w:t xml:space="preserve"> </w:t>
      </w:r>
      <w:r w:rsidR="00AC54F9" w:rsidRPr="00742652">
        <w:rPr>
          <w:rFonts w:ascii="Times New Roman" w:eastAsia="Times New Roman" w:hAnsi="Times New Roman" w:cs="Times New Roman"/>
          <w:sz w:val="24"/>
          <w:szCs w:val="24"/>
          <w:lang w:val="uk-UA"/>
        </w:rPr>
        <w:t>Рало Юлією Вікторівною</w:t>
      </w:r>
      <w:r w:rsidRPr="00742652">
        <w:rPr>
          <w:rFonts w:ascii="Times New Roman" w:eastAsia="Times New Roman" w:hAnsi="Times New Roman" w:cs="Times New Roman"/>
          <w:sz w:val="24"/>
          <w:szCs w:val="24"/>
          <w:lang w:val="uk-UA"/>
        </w:rPr>
        <w:t xml:space="preserve">  </w:t>
      </w:r>
      <w:r w:rsidR="00F53808" w:rsidRPr="00742652">
        <w:rPr>
          <w:rFonts w:ascii="Times New Roman" w:eastAsia="Times New Roman" w:hAnsi="Times New Roman" w:cs="Times New Roman"/>
          <w:sz w:val="24"/>
          <w:szCs w:val="24"/>
          <w:lang w:val="uk-UA"/>
        </w:rPr>
        <w:t>корекційні заняття з дитиною з ООП.</w:t>
      </w:r>
      <w:r w:rsidRPr="00742652">
        <w:rPr>
          <w:rFonts w:ascii="Times New Roman" w:eastAsia="Times New Roman" w:hAnsi="Times New Roman" w:cs="Times New Roman"/>
          <w:sz w:val="24"/>
          <w:szCs w:val="24"/>
          <w:lang w:val="uk-UA"/>
        </w:rPr>
        <w:t xml:space="preserve"> </w:t>
      </w:r>
    </w:p>
    <w:p w:rsidR="00012AF5" w:rsidRPr="00742652" w:rsidRDefault="00012AF5" w:rsidP="00012AF5">
      <w:pPr>
        <w:spacing w:after="0"/>
        <w:ind w:firstLine="360"/>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 xml:space="preserve">Результати анкетування педагогічних працівників дають можливість зробити висновок, що </w:t>
      </w:r>
      <w:r w:rsidR="003C4CB4" w:rsidRPr="00742652">
        <w:rPr>
          <w:rFonts w:ascii="Times New Roman" w:eastAsia="Times New Roman" w:hAnsi="Times New Roman" w:cs="Times New Roman"/>
          <w:sz w:val="24"/>
          <w:szCs w:val="24"/>
          <w:lang w:val="uk-UA"/>
        </w:rPr>
        <w:t xml:space="preserve">питання забезпечення наступності дошкільної та початкової освіти у дошкільному навчальному закладі знаходиться на </w:t>
      </w:r>
      <w:r w:rsidR="00AB3D7B" w:rsidRPr="00742652">
        <w:rPr>
          <w:rFonts w:ascii="Times New Roman" w:eastAsia="Times New Roman" w:hAnsi="Times New Roman" w:cs="Times New Roman"/>
          <w:sz w:val="24"/>
          <w:szCs w:val="24"/>
          <w:lang w:val="uk-UA"/>
        </w:rPr>
        <w:t>достатньому</w:t>
      </w:r>
      <w:r w:rsidR="003C4CB4" w:rsidRPr="00742652">
        <w:rPr>
          <w:rFonts w:ascii="Times New Roman" w:eastAsia="Times New Roman" w:hAnsi="Times New Roman" w:cs="Times New Roman"/>
          <w:sz w:val="24"/>
          <w:szCs w:val="24"/>
          <w:lang w:val="uk-UA"/>
        </w:rPr>
        <w:t xml:space="preserve"> рівні. </w:t>
      </w:r>
      <w:r w:rsidRPr="00742652">
        <w:rPr>
          <w:rFonts w:ascii="Times New Roman" w:eastAsia="Times New Roman" w:hAnsi="Times New Roman" w:cs="Times New Roman"/>
          <w:sz w:val="24"/>
          <w:szCs w:val="24"/>
          <w:lang w:val="uk-UA"/>
        </w:rPr>
        <w:t xml:space="preserve">Однак не всі форми взаємодії, що спрямовані на виконання плану роботи з питань наступності в роботі </w:t>
      </w:r>
      <w:proofErr w:type="spellStart"/>
      <w:r w:rsidR="00AB3D7B" w:rsidRPr="00742652">
        <w:rPr>
          <w:rFonts w:ascii="Times New Roman" w:eastAsia="Times New Roman" w:hAnsi="Times New Roman" w:cs="Times New Roman"/>
          <w:sz w:val="24"/>
          <w:szCs w:val="24"/>
          <w:lang w:val="uk-UA"/>
        </w:rPr>
        <w:t>Новопокровського</w:t>
      </w:r>
      <w:proofErr w:type="spellEnd"/>
      <w:r w:rsidR="00AB3D7B" w:rsidRPr="00742652">
        <w:rPr>
          <w:rFonts w:ascii="Times New Roman" w:eastAsia="Times New Roman" w:hAnsi="Times New Roman" w:cs="Times New Roman"/>
          <w:sz w:val="24"/>
          <w:szCs w:val="24"/>
          <w:lang w:val="uk-UA"/>
        </w:rPr>
        <w:t xml:space="preserve"> ЗДО і </w:t>
      </w:r>
      <w:proofErr w:type="spellStart"/>
      <w:r w:rsidR="00AB3D7B" w:rsidRPr="00742652">
        <w:rPr>
          <w:rFonts w:ascii="Times New Roman" w:eastAsia="Times New Roman" w:hAnsi="Times New Roman" w:cs="Times New Roman"/>
          <w:sz w:val="24"/>
          <w:szCs w:val="24"/>
          <w:lang w:val="uk-UA"/>
        </w:rPr>
        <w:t>Новопокровським</w:t>
      </w:r>
      <w:proofErr w:type="spellEnd"/>
      <w:r w:rsidR="00AB3D7B" w:rsidRPr="00742652">
        <w:rPr>
          <w:rFonts w:ascii="Times New Roman" w:eastAsia="Times New Roman" w:hAnsi="Times New Roman" w:cs="Times New Roman"/>
          <w:sz w:val="24"/>
          <w:szCs w:val="24"/>
          <w:lang w:val="uk-UA"/>
        </w:rPr>
        <w:t xml:space="preserve"> опорним </w:t>
      </w:r>
      <w:proofErr w:type="spellStart"/>
      <w:r w:rsidR="00AB3D7B" w:rsidRPr="00742652">
        <w:rPr>
          <w:rFonts w:ascii="Times New Roman" w:eastAsia="Times New Roman" w:hAnsi="Times New Roman" w:cs="Times New Roman"/>
          <w:sz w:val="24"/>
          <w:szCs w:val="24"/>
          <w:lang w:val="uk-UA"/>
        </w:rPr>
        <w:t>ліцєєм</w:t>
      </w:r>
      <w:proofErr w:type="spellEnd"/>
      <w:r w:rsidRPr="00742652">
        <w:rPr>
          <w:rFonts w:ascii="Times New Roman" w:eastAsia="Times New Roman" w:hAnsi="Times New Roman" w:cs="Times New Roman"/>
          <w:sz w:val="24"/>
          <w:szCs w:val="24"/>
          <w:lang w:val="uk-UA"/>
        </w:rPr>
        <w:t xml:space="preserve"> є ефективними</w:t>
      </w:r>
      <w:r w:rsidR="003C4CB4" w:rsidRPr="00742652">
        <w:rPr>
          <w:rFonts w:ascii="Times New Roman" w:eastAsia="Times New Roman" w:hAnsi="Times New Roman" w:cs="Times New Roman"/>
          <w:sz w:val="24"/>
          <w:szCs w:val="24"/>
          <w:lang w:val="uk-UA"/>
        </w:rPr>
        <w:t xml:space="preserve"> в умовах </w:t>
      </w:r>
      <w:proofErr w:type="spellStart"/>
      <w:r w:rsidR="00AB3D7B" w:rsidRPr="00742652">
        <w:rPr>
          <w:rFonts w:ascii="Times New Roman" w:eastAsia="Times New Roman" w:hAnsi="Times New Roman" w:cs="Times New Roman"/>
          <w:sz w:val="24"/>
          <w:szCs w:val="24"/>
          <w:lang w:val="uk-UA"/>
        </w:rPr>
        <w:t>воееного</w:t>
      </w:r>
      <w:proofErr w:type="spellEnd"/>
      <w:r w:rsidR="00AB3D7B" w:rsidRPr="00742652">
        <w:rPr>
          <w:rFonts w:ascii="Times New Roman" w:eastAsia="Times New Roman" w:hAnsi="Times New Roman" w:cs="Times New Roman"/>
          <w:sz w:val="24"/>
          <w:szCs w:val="24"/>
          <w:lang w:val="uk-UA"/>
        </w:rPr>
        <w:t xml:space="preserve"> стану</w:t>
      </w:r>
      <w:r w:rsidR="003C4CB4" w:rsidRPr="00742652">
        <w:rPr>
          <w:rFonts w:ascii="Times New Roman" w:eastAsia="Times New Roman" w:hAnsi="Times New Roman" w:cs="Times New Roman"/>
          <w:sz w:val="24"/>
          <w:szCs w:val="24"/>
          <w:lang w:val="uk-UA"/>
        </w:rPr>
        <w:t xml:space="preserve"> та роботи закладів у дистанційному режимі</w:t>
      </w:r>
      <w:r w:rsidRPr="00742652">
        <w:rPr>
          <w:rFonts w:ascii="Times New Roman" w:eastAsia="Times New Roman" w:hAnsi="Times New Roman" w:cs="Times New Roman"/>
          <w:sz w:val="24"/>
          <w:szCs w:val="24"/>
          <w:lang w:val="uk-UA"/>
        </w:rPr>
        <w:t>.</w:t>
      </w:r>
    </w:p>
    <w:p w:rsidR="00803B1F" w:rsidRPr="00742652" w:rsidRDefault="00803B1F" w:rsidP="00803B1F">
      <w:pPr>
        <w:spacing w:after="0"/>
        <w:ind w:firstLine="360"/>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 xml:space="preserve">У </w:t>
      </w:r>
      <w:proofErr w:type="spellStart"/>
      <w:r w:rsidR="00AB3D7B" w:rsidRPr="00742652">
        <w:rPr>
          <w:rFonts w:ascii="Times New Roman" w:eastAsia="Times New Roman" w:hAnsi="Times New Roman" w:cs="Times New Roman"/>
          <w:sz w:val="24"/>
          <w:szCs w:val="24"/>
          <w:lang w:val="uk-UA"/>
        </w:rPr>
        <w:t>Новопокровському</w:t>
      </w:r>
      <w:proofErr w:type="spellEnd"/>
      <w:r w:rsidR="00AB3D7B" w:rsidRPr="00742652">
        <w:rPr>
          <w:rFonts w:ascii="Times New Roman" w:eastAsia="Times New Roman" w:hAnsi="Times New Roman" w:cs="Times New Roman"/>
          <w:sz w:val="24"/>
          <w:szCs w:val="24"/>
          <w:lang w:val="uk-UA"/>
        </w:rPr>
        <w:t xml:space="preserve"> ЗДО</w:t>
      </w:r>
      <w:r w:rsidRPr="00742652">
        <w:rPr>
          <w:rFonts w:ascii="Times New Roman" w:eastAsia="Times New Roman" w:hAnsi="Times New Roman" w:cs="Times New Roman"/>
          <w:sz w:val="24"/>
          <w:szCs w:val="24"/>
          <w:lang w:val="uk-UA"/>
        </w:rPr>
        <w:t xml:space="preserve"> діє методичний кабінет в якому зосереджено  матеріали з різних розділів програми, таблиці, серії картин, муляжі, наочний, демонстраційний, дидактичний матеріал, який систематично поповнюється. Матеріал систематизований за розділами програми, розташований для зручного користування. У методичному кабінеті збирається матеріал з досвіду роботи вихователів, доповіді, консультації, конспекти відкритих занять, сценарії свят, зберігаються зразки планів роботи. Вихователем-методистом </w:t>
      </w:r>
      <w:r w:rsidR="0024436F" w:rsidRPr="00742652">
        <w:rPr>
          <w:rFonts w:ascii="Times New Roman" w:eastAsia="Times New Roman" w:hAnsi="Times New Roman" w:cs="Times New Roman"/>
          <w:sz w:val="24"/>
          <w:szCs w:val="24"/>
          <w:lang w:val="uk-UA"/>
        </w:rPr>
        <w:t xml:space="preserve">Ковальською О.І. </w:t>
      </w:r>
      <w:r w:rsidRPr="00742652">
        <w:rPr>
          <w:rFonts w:ascii="Times New Roman" w:eastAsia="Times New Roman" w:hAnsi="Times New Roman" w:cs="Times New Roman"/>
          <w:sz w:val="24"/>
          <w:szCs w:val="24"/>
          <w:lang w:val="uk-UA"/>
        </w:rPr>
        <w:t xml:space="preserve">регулюється видача та повернення посібників і матеріалів методичного кабінету. </w:t>
      </w:r>
    </w:p>
    <w:p w:rsidR="00803B1F" w:rsidRPr="00742652" w:rsidRDefault="0024436F" w:rsidP="00803B1F">
      <w:pPr>
        <w:spacing w:after="0"/>
        <w:ind w:firstLine="360"/>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Протягом 2024-2025</w:t>
      </w:r>
      <w:r w:rsidR="00803B1F" w:rsidRPr="00742652">
        <w:rPr>
          <w:rFonts w:ascii="Times New Roman" w:eastAsia="Times New Roman" w:hAnsi="Times New Roman" w:cs="Times New Roman"/>
          <w:sz w:val="24"/>
          <w:szCs w:val="24"/>
          <w:lang w:val="uk-UA"/>
        </w:rPr>
        <w:t xml:space="preserve"> навчального року методичний кабінет поповнився програмою розвитку дитини дошкільного віку «Українське </w:t>
      </w:r>
      <w:proofErr w:type="spellStart"/>
      <w:r w:rsidR="00803B1F" w:rsidRPr="00742652">
        <w:rPr>
          <w:rFonts w:ascii="Times New Roman" w:eastAsia="Times New Roman" w:hAnsi="Times New Roman" w:cs="Times New Roman"/>
          <w:sz w:val="24"/>
          <w:szCs w:val="24"/>
          <w:lang w:val="uk-UA"/>
        </w:rPr>
        <w:t>дошкілля</w:t>
      </w:r>
      <w:proofErr w:type="spellEnd"/>
      <w:r w:rsidR="00803B1F" w:rsidRPr="00742652">
        <w:rPr>
          <w:rFonts w:ascii="Times New Roman" w:eastAsia="Times New Roman" w:hAnsi="Times New Roman" w:cs="Times New Roman"/>
          <w:sz w:val="24"/>
          <w:szCs w:val="24"/>
          <w:lang w:val="uk-UA"/>
        </w:rPr>
        <w:t>», редакція 2022 року, тематичними розробками занять, виховних заходів, доповідями, консультаціями, матеріалами зібраними під час тематичних тижнів.</w:t>
      </w:r>
    </w:p>
    <w:p w:rsidR="005C7346" w:rsidRPr="00742652" w:rsidRDefault="00803B1F" w:rsidP="00803B1F">
      <w:pPr>
        <w:spacing w:after="0"/>
        <w:ind w:firstLine="360"/>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Наповнення методичного кабінету відповідає вимогам: інформативності, змістовності, доступності та задоволення потреб педагогів у саморозвитку і професійному самовдосконаленні.</w:t>
      </w:r>
    </w:p>
    <w:p w:rsidR="00803B1F" w:rsidRPr="00742652" w:rsidRDefault="00803B1F" w:rsidP="0037227F">
      <w:pPr>
        <w:spacing w:after="0"/>
        <w:ind w:firstLine="360"/>
        <w:jc w:val="both"/>
        <w:rPr>
          <w:rFonts w:ascii="Times New Roman" w:hAnsi="Times New Roman" w:cs="Times New Roman"/>
          <w:sz w:val="24"/>
          <w:szCs w:val="24"/>
          <w:lang w:val="uk-UA"/>
        </w:rPr>
      </w:pPr>
      <w:r w:rsidRPr="00742652">
        <w:rPr>
          <w:rFonts w:ascii="Times New Roman" w:eastAsia="Times New Roman" w:hAnsi="Times New Roman" w:cs="Times New Roman"/>
          <w:sz w:val="24"/>
          <w:szCs w:val="24"/>
          <w:lang w:val="uk-UA"/>
        </w:rPr>
        <w:t xml:space="preserve">Однак аналіз наповнюваності методичного кабінету та результати анкетування педагогічних працівників свідчить про те, що фонд методичного кабінету </w:t>
      </w:r>
      <w:r w:rsidR="00403DD8" w:rsidRPr="00742652">
        <w:rPr>
          <w:rFonts w:ascii="Times New Roman" w:eastAsia="Times New Roman" w:hAnsi="Times New Roman" w:cs="Times New Roman"/>
          <w:sz w:val="24"/>
          <w:szCs w:val="24"/>
          <w:lang w:val="uk-UA"/>
        </w:rPr>
        <w:t>ЗДО</w:t>
      </w:r>
      <w:r w:rsidRPr="00742652">
        <w:rPr>
          <w:rFonts w:ascii="Times New Roman" w:eastAsia="Times New Roman" w:hAnsi="Times New Roman" w:cs="Times New Roman"/>
          <w:sz w:val="24"/>
          <w:szCs w:val="24"/>
          <w:lang w:val="uk-UA"/>
        </w:rPr>
        <w:t xml:space="preserve"> є недостатнім.</w:t>
      </w:r>
      <w:r w:rsidR="005D2F2D" w:rsidRPr="00742652">
        <w:rPr>
          <w:rFonts w:ascii="Times New Roman" w:eastAsia="Times New Roman" w:hAnsi="Times New Roman" w:cs="Times New Roman"/>
          <w:sz w:val="24"/>
          <w:szCs w:val="24"/>
          <w:lang w:val="uk-UA"/>
        </w:rPr>
        <w:t xml:space="preserve"> Потребує покращення робота щодо наповнення методичного кабінету зразками навчально-наочних, ігрових та дидактичних матеріалів, посібників</w:t>
      </w:r>
      <w:r w:rsidR="0037227F" w:rsidRPr="00742652">
        <w:rPr>
          <w:rFonts w:ascii="Times New Roman" w:eastAsia="Times New Roman" w:hAnsi="Times New Roman" w:cs="Times New Roman"/>
          <w:sz w:val="24"/>
          <w:szCs w:val="24"/>
          <w:lang w:val="uk-UA"/>
        </w:rPr>
        <w:t>, технічними засобами розвитку i навчання відповідно до Примірного переліку ігрового та навчально-дидактичного обладнання для закладів дошкільної освіти</w:t>
      </w:r>
      <w:r w:rsidR="0037227F" w:rsidRPr="00742652">
        <w:rPr>
          <w:rFonts w:ascii="Times New Roman" w:hAnsi="Times New Roman" w:cs="Times New Roman"/>
          <w:sz w:val="24"/>
          <w:szCs w:val="24"/>
          <w:lang w:val="uk-UA"/>
        </w:rPr>
        <w:t>затвердженого наказом Міністерства освіти і науки України від 19 грудня 2017 року № 1633.</w:t>
      </w:r>
    </w:p>
    <w:p w:rsidR="006573FA" w:rsidRDefault="006573FA" w:rsidP="007712FB">
      <w:pPr>
        <w:spacing w:after="0"/>
        <w:ind w:firstLine="360"/>
        <w:jc w:val="both"/>
        <w:rPr>
          <w:rFonts w:ascii="Times New Roman" w:eastAsia="Times New Roman" w:hAnsi="Times New Roman" w:cs="Times New Roman"/>
          <w:b/>
          <w:i/>
          <w:sz w:val="24"/>
          <w:szCs w:val="24"/>
          <w:lang w:val="uk-UA"/>
        </w:rPr>
      </w:pPr>
    </w:p>
    <w:p w:rsidR="007712FB" w:rsidRPr="00742652" w:rsidRDefault="007712FB" w:rsidP="007712FB">
      <w:pPr>
        <w:spacing w:after="0"/>
        <w:ind w:firstLine="360"/>
        <w:jc w:val="both"/>
        <w:rPr>
          <w:rFonts w:ascii="Times New Roman" w:eastAsia="Times New Roman" w:hAnsi="Times New Roman" w:cs="Times New Roman"/>
          <w:sz w:val="24"/>
          <w:szCs w:val="24"/>
          <w:lang w:val="uk-UA"/>
        </w:rPr>
      </w:pPr>
      <w:bookmarkStart w:id="0" w:name="_GoBack"/>
      <w:bookmarkEnd w:id="0"/>
      <w:r w:rsidRPr="00742652">
        <w:rPr>
          <w:rFonts w:ascii="Times New Roman" w:eastAsia="Times New Roman" w:hAnsi="Times New Roman" w:cs="Times New Roman"/>
          <w:b/>
          <w:i/>
          <w:sz w:val="24"/>
          <w:szCs w:val="24"/>
          <w:lang w:val="uk-UA"/>
        </w:rPr>
        <w:t>Висновки:</w:t>
      </w:r>
      <w:r w:rsidRPr="00742652">
        <w:rPr>
          <w:rFonts w:ascii="Times New Roman" w:eastAsia="Times New Roman" w:hAnsi="Times New Roman" w:cs="Times New Roman"/>
          <w:sz w:val="24"/>
          <w:szCs w:val="24"/>
          <w:lang w:val="uk-UA"/>
        </w:rPr>
        <w:t xml:space="preserve"> За результатами аналізу стан функціонування у закладі </w:t>
      </w:r>
      <w:r w:rsidR="0024436F" w:rsidRPr="00742652">
        <w:rPr>
          <w:rFonts w:ascii="Times New Roman" w:eastAsia="Times New Roman" w:hAnsi="Times New Roman" w:cs="Times New Roman"/>
          <w:sz w:val="24"/>
          <w:szCs w:val="24"/>
          <w:lang w:val="uk-UA"/>
        </w:rPr>
        <w:t xml:space="preserve">дошкільної освіти </w:t>
      </w:r>
      <w:r w:rsidRPr="00742652">
        <w:rPr>
          <w:rFonts w:ascii="Times New Roman" w:eastAsia="Times New Roman" w:hAnsi="Times New Roman" w:cs="Times New Roman"/>
          <w:sz w:val="24"/>
          <w:szCs w:val="24"/>
          <w:lang w:val="uk-UA"/>
        </w:rPr>
        <w:t xml:space="preserve">методичного кабінету вважати таким, що здійснюється на </w:t>
      </w:r>
      <w:r w:rsidRPr="00742652">
        <w:rPr>
          <w:rFonts w:ascii="Times New Roman" w:eastAsia="Times New Roman" w:hAnsi="Times New Roman" w:cs="Times New Roman"/>
          <w:b/>
          <w:i/>
          <w:sz w:val="24"/>
          <w:szCs w:val="24"/>
          <w:lang w:val="uk-UA"/>
        </w:rPr>
        <w:t>достатньому</w:t>
      </w:r>
      <w:r w:rsidRPr="00742652">
        <w:rPr>
          <w:rFonts w:ascii="Times New Roman" w:eastAsia="Times New Roman" w:hAnsi="Times New Roman" w:cs="Times New Roman"/>
          <w:sz w:val="24"/>
          <w:szCs w:val="24"/>
          <w:lang w:val="uk-UA"/>
        </w:rPr>
        <w:t xml:space="preserve"> рівні.</w:t>
      </w:r>
    </w:p>
    <w:p w:rsidR="007712FB" w:rsidRPr="00742652" w:rsidRDefault="007712FB" w:rsidP="007712FB">
      <w:pPr>
        <w:spacing w:after="0"/>
        <w:ind w:firstLine="360"/>
        <w:jc w:val="both"/>
        <w:rPr>
          <w:rFonts w:ascii="Times New Roman" w:eastAsia="Times New Roman" w:hAnsi="Times New Roman" w:cs="Times New Roman"/>
          <w:b/>
          <w:i/>
          <w:sz w:val="24"/>
          <w:szCs w:val="24"/>
          <w:lang w:val="uk-UA"/>
        </w:rPr>
      </w:pPr>
      <w:r w:rsidRPr="00742652">
        <w:rPr>
          <w:rFonts w:ascii="Times New Roman" w:eastAsia="Times New Roman" w:hAnsi="Times New Roman" w:cs="Times New Roman"/>
          <w:b/>
          <w:i/>
          <w:sz w:val="24"/>
          <w:szCs w:val="24"/>
          <w:lang w:val="uk-UA"/>
        </w:rPr>
        <w:lastRenderedPageBreak/>
        <w:t>Пропозиції:</w:t>
      </w:r>
    </w:p>
    <w:p w:rsidR="007712FB" w:rsidRPr="00742652" w:rsidRDefault="007712FB" w:rsidP="007712FB">
      <w:pPr>
        <w:spacing w:after="0"/>
        <w:ind w:firstLine="360"/>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 xml:space="preserve">- </w:t>
      </w:r>
      <w:r w:rsidR="00207298" w:rsidRPr="00742652">
        <w:rPr>
          <w:rFonts w:ascii="Times New Roman" w:eastAsia="Times New Roman" w:hAnsi="Times New Roman" w:cs="Times New Roman"/>
          <w:sz w:val="24"/>
          <w:szCs w:val="24"/>
          <w:lang w:val="uk-UA"/>
        </w:rPr>
        <w:t>спрямувати діяльність методичної служби на посилення уваги з питання виявлення, вивчення, узагальнення та поширення перспективного педагогічного досвіду з метою його застосування в освітньому процесі та удосконалення професійної компетентності педагогів;</w:t>
      </w:r>
    </w:p>
    <w:p w:rsidR="00207298" w:rsidRPr="00742652" w:rsidRDefault="00207298" w:rsidP="007712FB">
      <w:pPr>
        <w:spacing w:after="0"/>
        <w:ind w:firstLine="360"/>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 xml:space="preserve">- сприяти пошуку нових ефективних форм взаємодії, спрямовані на реалізацію освітніх стандартів </w:t>
      </w:r>
      <w:r w:rsidR="00403DD8" w:rsidRPr="00742652">
        <w:rPr>
          <w:rFonts w:ascii="Times New Roman" w:eastAsia="Times New Roman" w:hAnsi="Times New Roman" w:cs="Times New Roman"/>
          <w:sz w:val="24"/>
          <w:szCs w:val="24"/>
          <w:lang w:val="uk-UA"/>
        </w:rPr>
        <w:t>ЗДО</w:t>
      </w:r>
      <w:r w:rsidR="0024436F" w:rsidRPr="00742652">
        <w:rPr>
          <w:rFonts w:ascii="Times New Roman" w:eastAsia="Times New Roman" w:hAnsi="Times New Roman" w:cs="Times New Roman"/>
          <w:sz w:val="24"/>
          <w:szCs w:val="24"/>
          <w:lang w:val="uk-UA"/>
        </w:rPr>
        <w:t xml:space="preserve"> та НУШ</w:t>
      </w:r>
      <w:r w:rsidRPr="00742652">
        <w:rPr>
          <w:rFonts w:ascii="Times New Roman" w:eastAsia="Times New Roman" w:hAnsi="Times New Roman" w:cs="Times New Roman"/>
          <w:sz w:val="24"/>
          <w:szCs w:val="24"/>
          <w:lang w:val="uk-UA"/>
        </w:rPr>
        <w:t xml:space="preserve"> в умовах сьогодення;</w:t>
      </w:r>
    </w:p>
    <w:p w:rsidR="00207298" w:rsidRPr="00742652" w:rsidRDefault="00207298" w:rsidP="007712FB">
      <w:pPr>
        <w:spacing w:after="0"/>
        <w:ind w:firstLine="360"/>
        <w:jc w:val="both"/>
        <w:rPr>
          <w:rFonts w:ascii="Times New Roman" w:eastAsia="Times New Roman" w:hAnsi="Times New Roman" w:cs="Times New Roman"/>
          <w:sz w:val="24"/>
          <w:szCs w:val="24"/>
          <w:lang w:val="uk-UA"/>
        </w:rPr>
      </w:pPr>
      <w:r w:rsidRPr="00742652">
        <w:rPr>
          <w:rFonts w:ascii="Times New Roman" w:eastAsia="Times New Roman" w:hAnsi="Times New Roman" w:cs="Times New Roman"/>
          <w:sz w:val="24"/>
          <w:szCs w:val="24"/>
          <w:lang w:val="uk-UA"/>
        </w:rPr>
        <w:t xml:space="preserve">- вжити заходів щодо поповнення фонду методичного кабінету </w:t>
      </w:r>
      <w:r w:rsidR="00403DD8" w:rsidRPr="00742652">
        <w:rPr>
          <w:rFonts w:ascii="Times New Roman" w:eastAsia="Times New Roman" w:hAnsi="Times New Roman" w:cs="Times New Roman"/>
          <w:sz w:val="24"/>
          <w:szCs w:val="24"/>
          <w:lang w:val="uk-UA"/>
        </w:rPr>
        <w:t>ЗДО</w:t>
      </w:r>
      <w:r w:rsidRPr="00742652">
        <w:rPr>
          <w:rFonts w:ascii="Times New Roman" w:eastAsia="Times New Roman" w:hAnsi="Times New Roman" w:cs="Times New Roman"/>
          <w:sz w:val="24"/>
          <w:szCs w:val="24"/>
          <w:lang w:val="uk-UA"/>
        </w:rPr>
        <w:t>, приведення його у відповідність до чинних нормативних актів.</w:t>
      </w:r>
    </w:p>
    <w:p w:rsidR="00A412BF" w:rsidRPr="00742652" w:rsidRDefault="00A412BF" w:rsidP="00207298">
      <w:pPr>
        <w:spacing w:after="0"/>
        <w:jc w:val="both"/>
        <w:rPr>
          <w:rFonts w:ascii="Times New Roman" w:hAnsi="Times New Roman" w:cs="Times New Roman"/>
          <w:sz w:val="24"/>
          <w:szCs w:val="24"/>
          <w:lang w:val="uk-UA"/>
        </w:rPr>
      </w:pPr>
    </w:p>
    <w:p w:rsidR="00A412BF" w:rsidRPr="00742652" w:rsidRDefault="00A412BF" w:rsidP="00316519">
      <w:pPr>
        <w:spacing w:after="0"/>
        <w:ind w:firstLine="567"/>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Отримані результати моніторингових досліджень </w:t>
      </w:r>
      <w:r w:rsidR="00DB7C8D" w:rsidRPr="00742652">
        <w:rPr>
          <w:rFonts w:ascii="Times New Roman" w:hAnsi="Times New Roman" w:cs="Times New Roman"/>
          <w:sz w:val="24"/>
          <w:szCs w:val="24"/>
          <w:lang w:val="uk-UA"/>
        </w:rPr>
        <w:t xml:space="preserve">в </w:t>
      </w:r>
      <w:proofErr w:type="spellStart"/>
      <w:r w:rsidR="0024436F" w:rsidRPr="00742652">
        <w:rPr>
          <w:rFonts w:ascii="Times New Roman" w:hAnsi="Times New Roman" w:cs="Times New Roman"/>
          <w:sz w:val="24"/>
          <w:szCs w:val="24"/>
          <w:lang w:val="uk-UA"/>
        </w:rPr>
        <w:t>Новопокровському</w:t>
      </w:r>
      <w:proofErr w:type="spellEnd"/>
      <w:r w:rsidR="0024436F" w:rsidRPr="00742652">
        <w:rPr>
          <w:rFonts w:ascii="Times New Roman" w:hAnsi="Times New Roman" w:cs="Times New Roman"/>
          <w:sz w:val="24"/>
          <w:szCs w:val="24"/>
          <w:lang w:val="uk-UA"/>
        </w:rPr>
        <w:t xml:space="preserve"> ЗДО</w:t>
      </w:r>
      <w:r w:rsidRPr="00742652">
        <w:rPr>
          <w:rFonts w:ascii="Times New Roman" w:hAnsi="Times New Roman" w:cs="Times New Roman"/>
          <w:sz w:val="24"/>
          <w:szCs w:val="24"/>
          <w:lang w:val="uk-UA"/>
        </w:rPr>
        <w:t xml:space="preserve"> за напрямом «Фахова діяльність педагогічних працівників закладу дошкільної освіти» систематизовано та узагальнено за результатами яких виявлено та відстежено тенденції у розвитку якості дошкільної освіти в закладі, встановлення відповідності фактичних результатів освітньої діяльності її заявленим цілям. Оцінка та аналіз ступеню, напряму і причин відхилень від ціл</w:t>
      </w:r>
      <w:r w:rsidR="007A6644" w:rsidRPr="00742652">
        <w:rPr>
          <w:rFonts w:ascii="Times New Roman" w:hAnsi="Times New Roman" w:cs="Times New Roman"/>
          <w:sz w:val="24"/>
          <w:szCs w:val="24"/>
          <w:lang w:val="uk-UA"/>
        </w:rPr>
        <w:t>ей протягом 202</w:t>
      </w:r>
      <w:r w:rsidR="0024436F" w:rsidRPr="00742652">
        <w:rPr>
          <w:rFonts w:ascii="Times New Roman" w:hAnsi="Times New Roman" w:cs="Times New Roman"/>
          <w:sz w:val="24"/>
          <w:szCs w:val="24"/>
          <w:lang w:val="uk-UA"/>
        </w:rPr>
        <w:t>4-2025</w:t>
      </w:r>
      <w:r w:rsidR="007A6644" w:rsidRPr="00742652">
        <w:rPr>
          <w:rFonts w:ascii="Times New Roman" w:hAnsi="Times New Roman" w:cs="Times New Roman"/>
          <w:sz w:val="24"/>
          <w:szCs w:val="24"/>
          <w:lang w:val="uk-UA"/>
        </w:rPr>
        <w:t xml:space="preserve"> </w:t>
      </w:r>
      <w:proofErr w:type="spellStart"/>
      <w:r w:rsidR="007A6644" w:rsidRPr="00742652">
        <w:rPr>
          <w:rFonts w:ascii="Times New Roman" w:hAnsi="Times New Roman" w:cs="Times New Roman"/>
          <w:sz w:val="24"/>
          <w:szCs w:val="24"/>
          <w:lang w:val="uk-UA"/>
        </w:rPr>
        <w:t>н.р</w:t>
      </w:r>
      <w:proofErr w:type="spellEnd"/>
      <w:r w:rsidR="007A6644" w:rsidRPr="00742652">
        <w:rPr>
          <w:rFonts w:ascii="Times New Roman" w:hAnsi="Times New Roman" w:cs="Times New Roman"/>
          <w:sz w:val="24"/>
          <w:szCs w:val="24"/>
          <w:lang w:val="uk-UA"/>
        </w:rPr>
        <w:t>. дали</w:t>
      </w:r>
      <w:r w:rsidRPr="00742652">
        <w:rPr>
          <w:rFonts w:ascii="Times New Roman" w:hAnsi="Times New Roman" w:cs="Times New Roman"/>
          <w:sz w:val="24"/>
          <w:szCs w:val="24"/>
          <w:lang w:val="uk-UA"/>
        </w:rPr>
        <w:t xml:space="preserve"> можливість спрогнозувати діяльніст</w:t>
      </w:r>
      <w:r w:rsidR="0024436F" w:rsidRPr="00742652">
        <w:rPr>
          <w:rFonts w:ascii="Times New Roman" w:hAnsi="Times New Roman" w:cs="Times New Roman"/>
          <w:sz w:val="24"/>
          <w:szCs w:val="24"/>
          <w:lang w:val="uk-UA"/>
        </w:rPr>
        <w:t>ь закладу на наступний 2025-2026</w:t>
      </w:r>
      <w:r w:rsidRPr="00742652">
        <w:rPr>
          <w:rFonts w:ascii="Times New Roman" w:hAnsi="Times New Roman" w:cs="Times New Roman"/>
          <w:sz w:val="24"/>
          <w:szCs w:val="24"/>
          <w:lang w:val="uk-UA"/>
        </w:rPr>
        <w:t xml:space="preserve"> навчальний рік.</w:t>
      </w:r>
    </w:p>
    <w:p w:rsidR="00A412BF" w:rsidRPr="00742652" w:rsidRDefault="00A412BF" w:rsidP="00316519">
      <w:pPr>
        <w:spacing w:after="0"/>
        <w:ind w:firstLine="567"/>
        <w:jc w:val="both"/>
        <w:rPr>
          <w:rFonts w:ascii="Times New Roman" w:hAnsi="Times New Roman" w:cs="Times New Roman"/>
          <w:b/>
          <w:i/>
          <w:sz w:val="24"/>
          <w:szCs w:val="24"/>
          <w:lang w:val="uk-UA"/>
        </w:rPr>
      </w:pPr>
      <w:r w:rsidRPr="00742652">
        <w:rPr>
          <w:rFonts w:ascii="Times New Roman" w:hAnsi="Times New Roman" w:cs="Times New Roman"/>
          <w:b/>
          <w:i/>
          <w:sz w:val="24"/>
          <w:szCs w:val="24"/>
          <w:lang w:val="uk-UA"/>
        </w:rPr>
        <w:t>Рекомендовано:</w:t>
      </w:r>
    </w:p>
    <w:p w:rsidR="00A412BF" w:rsidRPr="00742652" w:rsidRDefault="00A412BF" w:rsidP="00316519">
      <w:pPr>
        <w:pStyle w:val="a3"/>
        <w:numPr>
          <w:ilvl w:val="0"/>
          <w:numId w:val="2"/>
        </w:numPr>
        <w:spacing w:after="0" w:line="276" w:lineRule="auto"/>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Взяти до уваги інформацію про </w:t>
      </w:r>
      <w:r w:rsidR="007A6644" w:rsidRPr="00742652">
        <w:rPr>
          <w:rFonts w:ascii="Times New Roman" w:hAnsi="Times New Roman" w:cs="Times New Roman"/>
          <w:sz w:val="24"/>
          <w:szCs w:val="24"/>
          <w:lang w:val="uk-UA"/>
        </w:rPr>
        <w:t>результати</w:t>
      </w:r>
      <w:r w:rsidRPr="00742652">
        <w:rPr>
          <w:rFonts w:ascii="Times New Roman" w:hAnsi="Times New Roman" w:cs="Times New Roman"/>
          <w:sz w:val="24"/>
          <w:szCs w:val="24"/>
          <w:lang w:val="uk-UA"/>
        </w:rPr>
        <w:t xml:space="preserve"> моніторингових досліджень </w:t>
      </w:r>
      <w:r w:rsidR="00DB7C8D" w:rsidRPr="00742652">
        <w:rPr>
          <w:rFonts w:ascii="Times New Roman" w:hAnsi="Times New Roman" w:cs="Times New Roman"/>
          <w:sz w:val="24"/>
          <w:szCs w:val="24"/>
          <w:lang w:val="uk-UA"/>
        </w:rPr>
        <w:t xml:space="preserve">в </w:t>
      </w:r>
      <w:proofErr w:type="spellStart"/>
      <w:r w:rsidR="0024436F" w:rsidRPr="00742652">
        <w:rPr>
          <w:rFonts w:ascii="Times New Roman" w:hAnsi="Times New Roman" w:cs="Times New Roman"/>
          <w:sz w:val="24"/>
          <w:szCs w:val="24"/>
          <w:lang w:val="uk-UA"/>
        </w:rPr>
        <w:t>Новопокровському</w:t>
      </w:r>
      <w:proofErr w:type="spellEnd"/>
      <w:r w:rsidR="0024436F" w:rsidRPr="00742652">
        <w:rPr>
          <w:rFonts w:ascii="Times New Roman" w:hAnsi="Times New Roman" w:cs="Times New Roman"/>
          <w:sz w:val="24"/>
          <w:szCs w:val="24"/>
          <w:lang w:val="uk-UA"/>
        </w:rPr>
        <w:t xml:space="preserve"> ЗДО</w:t>
      </w:r>
      <w:r w:rsidRPr="00742652">
        <w:rPr>
          <w:rFonts w:ascii="Times New Roman" w:hAnsi="Times New Roman" w:cs="Times New Roman"/>
          <w:sz w:val="24"/>
          <w:szCs w:val="24"/>
          <w:lang w:val="uk-UA"/>
        </w:rPr>
        <w:t xml:space="preserve">  за напрямом «Фахова діяльність педагогічних працівників з</w:t>
      </w:r>
      <w:r w:rsidR="0024436F" w:rsidRPr="00742652">
        <w:rPr>
          <w:rFonts w:ascii="Times New Roman" w:hAnsi="Times New Roman" w:cs="Times New Roman"/>
          <w:sz w:val="24"/>
          <w:szCs w:val="24"/>
          <w:lang w:val="uk-UA"/>
        </w:rPr>
        <w:t>акладу дошкільної освіти» у 2024-2025</w:t>
      </w:r>
      <w:r w:rsidRPr="00742652">
        <w:rPr>
          <w:rFonts w:ascii="Times New Roman" w:hAnsi="Times New Roman" w:cs="Times New Roman"/>
          <w:sz w:val="24"/>
          <w:szCs w:val="24"/>
          <w:lang w:val="uk-UA"/>
        </w:rPr>
        <w:t xml:space="preserve"> </w:t>
      </w:r>
      <w:proofErr w:type="spellStart"/>
      <w:r w:rsidRPr="00742652">
        <w:rPr>
          <w:rFonts w:ascii="Times New Roman" w:hAnsi="Times New Roman" w:cs="Times New Roman"/>
          <w:sz w:val="24"/>
          <w:szCs w:val="24"/>
          <w:lang w:val="uk-UA"/>
        </w:rPr>
        <w:t>н.р</w:t>
      </w:r>
      <w:proofErr w:type="spellEnd"/>
      <w:r w:rsidRPr="00742652">
        <w:rPr>
          <w:rFonts w:ascii="Times New Roman" w:hAnsi="Times New Roman" w:cs="Times New Roman"/>
          <w:sz w:val="24"/>
          <w:szCs w:val="24"/>
          <w:lang w:val="uk-UA"/>
        </w:rPr>
        <w:t>.</w:t>
      </w:r>
    </w:p>
    <w:p w:rsidR="00954A0D" w:rsidRPr="00742652" w:rsidRDefault="00954A0D" w:rsidP="00316519">
      <w:pPr>
        <w:pStyle w:val="a3"/>
        <w:numPr>
          <w:ilvl w:val="0"/>
          <w:numId w:val="2"/>
        </w:numPr>
        <w:spacing w:after="0" w:line="276" w:lineRule="auto"/>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Заслухати результати моніторингових досліджень на</w:t>
      </w:r>
      <w:r w:rsidR="0024436F" w:rsidRPr="00742652">
        <w:rPr>
          <w:rFonts w:ascii="Times New Roman" w:hAnsi="Times New Roman" w:cs="Times New Roman"/>
          <w:sz w:val="24"/>
          <w:szCs w:val="24"/>
          <w:lang w:val="uk-UA"/>
        </w:rPr>
        <w:t xml:space="preserve"> засіданні педагогічної ради, 26.05.2025 </w:t>
      </w:r>
      <w:r w:rsidRPr="00742652">
        <w:rPr>
          <w:rFonts w:ascii="Times New Roman" w:hAnsi="Times New Roman" w:cs="Times New Roman"/>
          <w:sz w:val="24"/>
          <w:szCs w:val="24"/>
          <w:lang w:val="uk-UA"/>
        </w:rPr>
        <w:t>р.</w:t>
      </w:r>
    </w:p>
    <w:p w:rsidR="00954A0D" w:rsidRPr="00742652" w:rsidRDefault="00954A0D" w:rsidP="00316519">
      <w:pPr>
        <w:pStyle w:val="a3"/>
        <w:numPr>
          <w:ilvl w:val="0"/>
          <w:numId w:val="2"/>
        </w:numPr>
        <w:spacing w:line="276" w:lineRule="auto"/>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Моніторин</w:t>
      </w:r>
      <w:r w:rsidR="00A47E38" w:rsidRPr="00742652">
        <w:rPr>
          <w:rFonts w:ascii="Times New Roman" w:hAnsi="Times New Roman" w:cs="Times New Roman"/>
          <w:sz w:val="24"/>
          <w:szCs w:val="24"/>
          <w:lang w:val="uk-UA"/>
        </w:rPr>
        <w:t>говій групі розробити</w:t>
      </w:r>
      <w:r w:rsidRPr="00742652">
        <w:rPr>
          <w:rFonts w:ascii="Times New Roman" w:hAnsi="Times New Roman" w:cs="Times New Roman"/>
          <w:sz w:val="24"/>
          <w:szCs w:val="24"/>
          <w:lang w:val="uk-UA"/>
        </w:rPr>
        <w:t xml:space="preserve"> заходи щодо усунення виявлених недоліків</w:t>
      </w:r>
      <w:r w:rsidR="00A47E38" w:rsidRPr="00742652">
        <w:rPr>
          <w:rFonts w:ascii="Times New Roman" w:hAnsi="Times New Roman" w:cs="Times New Roman"/>
          <w:sz w:val="24"/>
          <w:szCs w:val="24"/>
          <w:lang w:val="uk-UA"/>
        </w:rPr>
        <w:t xml:space="preserve"> та вдосконалення роботи </w:t>
      </w:r>
      <w:proofErr w:type="spellStart"/>
      <w:r w:rsidR="0024436F" w:rsidRPr="00742652">
        <w:rPr>
          <w:rFonts w:ascii="Times New Roman" w:hAnsi="Times New Roman" w:cs="Times New Roman"/>
          <w:sz w:val="24"/>
          <w:szCs w:val="24"/>
          <w:lang w:val="uk-UA"/>
        </w:rPr>
        <w:t>Новопокровського</w:t>
      </w:r>
      <w:proofErr w:type="spellEnd"/>
      <w:r w:rsidR="0024436F" w:rsidRPr="00742652">
        <w:rPr>
          <w:rFonts w:ascii="Times New Roman" w:hAnsi="Times New Roman" w:cs="Times New Roman"/>
          <w:sz w:val="24"/>
          <w:szCs w:val="24"/>
          <w:lang w:val="uk-UA"/>
        </w:rPr>
        <w:t xml:space="preserve"> ЗДО, до 16.06.2025 </w:t>
      </w:r>
      <w:r w:rsidRPr="00742652">
        <w:rPr>
          <w:rFonts w:ascii="Times New Roman" w:hAnsi="Times New Roman" w:cs="Times New Roman"/>
          <w:sz w:val="24"/>
          <w:szCs w:val="24"/>
          <w:lang w:val="uk-UA"/>
        </w:rPr>
        <w:t>р.</w:t>
      </w:r>
    </w:p>
    <w:p w:rsidR="00A412BF" w:rsidRPr="00742652" w:rsidRDefault="00A412BF" w:rsidP="00316519">
      <w:pPr>
        <w:pStyle w:val="a3"/>
        <w:numPr>
          <w:ilvl w:val="0"/>
          <w:numId w:val="2"/>
        </w:numPr>
        <w:spacing w:line="276" w:lineRule="auto"/>
        <w:jc w:val="both"/>
        <w:rPr>
          <w:rFonts w:ascii="Times New Roman" w:hAnsi="Times New Roman" w:cs="Times New Roman"/>
          <w:sz w:val="24"/>
          <w:szCs w:val="24"/>
          <w:lang w:val="uk-UA"/>
        </w:rPr>
      </w:pPr>
      <w:r w:rsidRPr="00742652">
        <w:rPr>
          <w:rFonts w:ascii="Times New Roman" w:hAnsi="Times New Roman" w:cs="Times New Roman"/>
          <w:sz w:val="24"/>
          <w:szCs w:val="24"/>
          <w:lang w:val="uk-UA"/>
        </w:rPr>
        <w:t>Адміністрації закладу</w:t>
      </w:r>
      <w:r w:rsidR="0024436F" w:rsidRPr="00742652">
        <w:rPr>
          <w:rFonts w:ascii="Times New Roman" w:hAnsi="Times New Roman" w:cs="Times New Roman"/>
          <w:sz w:val="24"/>
          <w:szCs w:val="24"/>
          <w:lang w:val="uk-UA"/>
        </w:rPr>
        <w:t xml:space="preserve"> </w:t>
      </w:r>
      <w:r w:rsidRPr="00742652">
        <w:rPr>
          <w:rFonts w:ascii="Times New Roman" w:hAnsi="Times New Roman" w:cs="Times New Roman"/>
          <w:sz w:val="24"/>
          <w:szCs w:val="24"/>
          <w:lang w:val="uk-UA"/>
        </w:rPr>
        <w:t>на основі результатів моніторингових досліджень спрогнозувати діяльність закладу на нас</w:t>
      </w:r>
      <w:r w:rsidR="0024436F" w:rsidRPr="00742652">
        <w:rPr>
          <w:rFonts w:ascii="Times New Roman" w:hAnsi="Times New Roman" w:cs="Times New Roman"/>
          <w:sz w:val="24"/>
          <w:szCs w:val="24"/>
          <w:lang w:val="uk-UA"/>
        </w:rPr>
        <w:t>тупний 2025-2026</w:t>
      </w:r>
      <w:r w:rsidR="00CE3B5B" w:rsidRPr="00742652">
        <w:rPr>
          <w:rFonts w:ascii="Times New Roman" w:hAnsi="Times New Roman" w:cs="Times New Roman"/>
          <w:sz w:val="24"/>
          <w:szCs w:val="24"/>
          <w:lang w:val="uk-UA"/>
        </w:rPr>
        <w:t xml:space="preserve"> навчальний рік</w:t>
      </w:r>
      <w:r w:rsidR="00954A0D" w:rsidRPr="00742652">
        <w:rPr>
          <w:rFonts w:ascii="Times New Roman" w:hAnsi="Times New Roman" w:cs="Times New Roman"/>
          <w:sz w:val="24"/>
          <w:szCs w:val="24"/>
          <w:lang w:val="uk-UA"/>
        </w:rPr>
        <w:t>.</w:t>
      </w:r>
    </w:p>
    <w:p w:rsidR="00AB1482" w:rsidRPr="00742652" w:rsidRDefault="00AB1482">
      <w:pPr>
        <w:rPr>
          <w:sz w:val="24"/>
          <w:szCs w:val="24"/>
          <w:lang w:val="uk-UA"/>
        </w:rPr>
      </w:pPr>
    </w:p>
    <w:p w:rsidR="00AB1482" w:rsidRPr="00742652" w:rsidRDefault="00AB1482" w:rsidP="00AB1482">
      <w:pPr>
        <w:rPr>
          <w:sz w:val="24"/>
          <w:szCs w:val="24"/>
          <w:lang w:val="uk-UA"/>
        </w:rPr>
      </w:pPr>
    </w:p>
    <w:p w:rsidR="004F6407" w:rsidRPr="00742652" w:rsidRDefault="0024436F" w:rsidP="00AB1482">
      <w:pPr>
        <w:rPr>
          <w:rFonts w:ascii="Times New Roman" w:hAnsi="Times New Roman" w:cs="Times New Roman"/>
          <w:sz w:val="24"/>
          <w:szCs w:val="24"/>
          <w:lang w:val="uk-UA"/>
        </w:rPr>
      </w:pPr>
      <w:r w:rsidRPr="00742652">
        <w:rPr>
          <w:rFonts w:ascii="Times New Roman" w:hAnsi="Times New Roman" w:cs="Times New Roman"/>
          <w:sz w:val="24"/>
          <w:szCs w:val="24"/>
          <w:lang w:val="uk-UA"/>
        </w:rPr>
        <w:t xml:space="preserve">Директор </w:t>
      </w:r>
      <w:proofErr w:type="spellStart"/>
      <w:r w:rsidRPr="00742652">
        <w:rPr>
          <w:rFonts w:ascii="Times New Roman" w:hAnsi="Times New Roman" w:cs="Times New Roman"/>
          <w:sz w:val="24"/>
          <w:szCs w:val="24"/>
          <w:lang w:val="uk-UA"/>
        </w:rPr>
        <w:t>Новопокровського</w:t>
      </w:r>
      <w:proofErr w:type="spellEnd"/>
      <w:r w:rsidRPr="00742652">
        <w:rPr>
          <w:rFonts w:ascii="Times New Roman" w:hAnsi="Times New Roman" w:cs="Times New Roman"/>
          <w:sz w:val="24"/>
          <w:szCs w:val="24"/>
          <w:lang w:val="uk-UA"/>
        </w:rPr>
        <w:t xml:space="preserve"> ЗДО </w:t>
      </w:r>
      <w:r w:rsidR="00AB1482" w:rsidRPr="00742652">
        <w:rPr>
          <w:rFonts w:ascii="Times New Roman" w:hAnsi="Times New Roman" w:cs="Times New Roman"/>
          <w:sz w:val="24"/>
          <w:szCs w:val="24"/>
          <w:lang w:val="uk-UA"/>
        </w:rPr>
        <w:t xml:space="preserve">       </w:t>
      </w:r>
      <w:r w:rsidR="009B7EBC" w:rsidRPr="00742652">
        <w:rPr>
          <w:rFonts w:ascii="Times New Roman" w:hAnsi="Times New Roman" w:cs="Times New Roman"/>
          <w:sz w:val="24"/>
          <w:szCs w:val="24"/>
          <w:lang w:val="uk-UA"/>
        </w:rPr>
        <w:t xml:space="preserve">        </w:t>
      </w:r>
      <w:r w:rsidR="00F53808" w:rsidRPr="00742652">
        <w:rPr>
          <w:rFonts w:ascii="Times New Roman" w:hAnsi="Times New Roman" w:cs="Times New Roman"/>
          <w:sz w:val="24"/>
          <w:szCs w:val="24"/>
          <w:lang w:val="uk-UA"/>
        </w:rPr>
        <w:t xml:space="preserve">_____________ </w:t>
      </w:r>
      <w:r w:rsidRPr="00742652">
        <w:rPr>
          <w:rFonts w:ascii="Times New Roman" w:hAnsi="Times New Roman" w:cs="Times New Roman"/>
          <w:sz w:val="24"/>
          <w:szCs w:val="24"/>
          <w:lang w:val="uk-UA"/>
        </w:rPr>
        <w:t>Марина ГОЛО</w:t>
      </w:r>
      <w:r w:rsidR="009B7EBC" w:rsidRPr="00742652">
        <w:rPr>
          <w:rFonts w:ascii="Times New Roman" w:hAnsi="Times New Roman" w:cs="Times New Roman"/>
          <w:sz w:val="24"/>
          <w:szCs w:val="24"/>
          <w:lang w:val="uk-UA"/>
        </w:rPr>
        <w:t>ВАЧ</w:t>
      </w:r>
      <w:r w:rsidR="00AB1482" w:rsidRPr="00742652">
        <w:rPr>
          <w:rFonts w:ascii="Times New Roman" w:hAnsi="Times New Roman" w:cs="Times New Roman"/>
          <w:sz w:val="24"/>
          <w:szCs w:val="24"/>
          <w:lang w:val="uk-UA"/>
        </w:rPr>
        <w:t xml:space="preserve">   </w:t>
      </w:r>
    </w:p>
    <w:sectPr w:rsidR="004F6407" w:rsidRPr="00742652" w:rsidSect="00130963">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179" w:rsidRDefault="00B64179" w:rsidP="00130963">
      <w:pPr>
        <w:spacing w:after="0" w:line="240" w:lineRule="auto"/>
      </w:pPr>
      <w:r>
        <w:separator/>
      </w:r>
    </w:p>
  </w:endnote>
  <w:endnote w:type="continuationSeparator" w:id="0">
    <w:p w:rsidR="00B64179" w:rsidRDefault="00B64179" w:rsidP="00130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roid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179" w:rsidRDefault="00B64179" w:rsidP="00130963">
      <w:pPr>
        <w:spacing w:after="0" w:line="240" w:lineRule="auto"/>
      </w:pPr>
      <w:r>
        <w:separator/>
      </w:r>
    </w:p>
  </w:footnote>
  <w:footnote w:type="continuationSeparator" w:id="0">
    <w:p w:rsidR="00B64179" w:rsidRDefault="00B64179" w:rsidP="00130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115687"/>
      <w:docPartObj>
        <w:docPartGallery w:val="Page Numbers (Top of Page)"/>
        <w:docPartUnique/>
      </w:docPartObj>
    </w:sdtPr>
    <w:sdtContent>
      <w:p w:rsidR="00EC13B0" w:rsidRDefault="00EC13B0">
        <w:pPr>
          <w:pStyle w:val="a6"/>
          <w:jc w:val="center"/>
        </w:pPr>
        <w:r>
          <w:fldChar w:fldCharType="begin"/>
        </w:r>
        <w:r>
          <w:instrText>PAGE   \* MERGEFORMAT</w:instrText>
        </w:r>
        <w:r>
          <w:fldChar w:fldCharType="separate"/>
        </w:r>
        <w:r w:rsidR="006573FA">
          <w:rPr>
            <w:noProof/>
          </w:rPr>
          <w:t>22</w:t>
        </w:r>
        <w:r>
          <w:rPr>
            <w:noProof/>
          </w:rPr>
          <w:fldChar w:fldCharType="end"/>
        </w:r>
      </w:p>
    </w:sdtContent>
  </w:sdt>
  <w:p w:rsidR="00EC13B0" w:rsidRDefault="00EC13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46D"/>
    <w:multiLevelType w:val="multilevel"/>
    <w:tmpl w:val="0E02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66C4C"/>
    <w:multiLevelType w:val="multilevel"/>
    <w:tmpl w:val="C3FE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A5C2A"/>
    <w:multiLevelType w:val="hybridMultilevel"/>
    <w:tmpl w:val="AC8E3E16"/>
    <w:lvl w:ilvl="0" w:tplc="5B7AE26A">
      <w:numFmt w:val="bullet"/>
      <w:lvlText w:val="-"/>
      <w:lvlJc w:val="left"/>
      <w:pPr>
        <w:ind w:left="927"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143E2B"/>
    <w:multiLevelType w:val="hybridMultilevel"/>
    <w:tmpl w:val="8BC8F5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F376BEE"/>
    <w:multiLevelType w:val="multilevel"/>
    <w:tmpl w:val="9548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7D5774"/>
    <w:multiLevelType w:val="hybridMultilevel"/>
    <w:tmpl w:val="F2DA5E5E"/>
    <w:lvl w:ilvl="0" w:tplc="A73C5DB2">
      <w:numFmt w:val="bullet"/>
      <w:lvlText w:val="-"/>
      <w:lvlJc w:val="left"/>
      <w:pPr>
        <w:ind w:left="720" w:hanging="360"/>
      </w:pPr>
      <w:rPr>
        <w:rFonts w:ascii="Calibri" w:eastAsiaTheme="minorHAnsi" w:hAnsi="Calibri" w:cs="Calibri" w:hint="default"/>
        <w:color w:val="000000"/>
        <w:u w:val="no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7D7BCB"/>
    <w:multiLevelType w:val="hybridMultilevel"/>
    <w:tmpl w:val="27F8A6C8"/>
    <w:lvl w:ilvl="0" w:tplc="A4F61C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9033CA"/>
    <w:multiLevelType w:val="hybridMultilevel"/>
    <w:tmpl w:val="3E98DE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CA6012"/>
    <w:multiLevelType w:val="multilevel"/>
    <w:tmpl w:val="A276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4D05E1"/>
    <w:multiLevelType w:val="hybridMultilevel"/>
    <w:tmpl w:val="15641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F354BB"/>
    <w:multiLevelType w:val="multilevel"/>
    <w:tmpl w:val="D5EEB2E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455640D9"/>
    <w:multiLevelType w:val="multilevel"/>
    <w:tmpl w:val="0170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6E0A09"/>
    <w:multiLevelType w:val="hybridMultilevel"/>
    <w:tmpl w:val="90C8BD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96218C"/>
    <w:multiLevelType w:val="multilevel"/>
    <w:tmpl w:val="7D56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B678EF"/>
    <w:multiLevelType w:val="multilevel"/>
    <w:tmpl w:val="7A34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885ACD"/>
    <w:multiLevelType w:val="hybridMultilevel"/>
    <w:tmpl w:val="8A28C264"/>
    <w:lvl w:ilvl="0" w:tplc="D78EE5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5"/>
  </w:num>
  <w:num w:numId="5">
    <w:abstractNumId w:val="6"/>
  </w:num>
  <w:num w:numId="6">
    <w:abstractNumId w:val="0"/>
  </w:num>
  <w:num w:numId="7">
    <w:abstractNumId w:val="13"/>
  </w:num>
  <w:num w:numId="8">
    <w:abstractNumId w:val="14"/>
  </w:num>
  <w:num w:numId="9">
    <w:abstractNumId w:val="8"/>
  </w:num>
  <w:num w:numId="10">
    <w:abstractNumId w:val="4"/>
  </w:num>
  <w:num w:numId="11">
    <w:abstractNumId w:val="15"/>
  </w:num>
  <w:num w:numId="12">
    <w:abstractNumId w:val="2"/>
  </w:num>
  <w:num w:numId="13">
    <w:abstractNumId w:val="9"/>
  </w:num>
  <w:num w:numId="14">
    <w:abstractNumId w:val="1"/>
  </w:num>
  <w:num w:numId="15">
    <w:abstractNumId w:val="12"/>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7E5"/>
    <w:rsid w:val="000063D2"/>
    <w:rsid w:val="00012AF5"/>
    <w:rsid w:val="00024040"/>
    <w:rsid w:val="00034397"/>
    <w:rsid w:val="00034EA5"/>
    <w:rsid w:val="0003610E"/>
    <w:rsid w:val="0004098C"/>
    <w:rsid w:val="000425EF"/>
    <w:rsid w:val="00047904"/>
    <w:rsid w:val="00050A3E"/>
    <w:rsid w:val="00056037"/>
    <w:rsid w:val="00083A52"/>
    <w:rsid w:val="00092537"/>
    <w:rsid w:val="000A1083"/>
    <w:rsid w:val="000A17A9"/>
    <w:rsid w:val="000A47A3"/>
    <w:rsid w:val="000B343F"/>
    <w:rsid w:val="000B7D36"/>
    <w:rsid w:val="000D5C74"/>
    <w:rsid w:val="000E4CDD"/>
    <w:rsid w:val="000E5B83"/>
    <w:rsid w:val="000F270F"/>
    <w:rsid w:val="000F4B2F"/>
    <w:rsid w:val="001219BD"/>
    <w:rsid w:val="0012230A"/>
    <w:rsid w:val="00130963"/>
    <w:rsid w:val="0015462A"/>
    <w:rsid w:val="00160916"/>
    <w:rsid w:val="0018129E"/>
    <w:rsid w:val="00182E4C"/>
    <w:rsid w:val="0018316E"/>
    <w:rsid w:val="00185CFF"/>
    <w:rsid w:val="001929B3"/>
    <w:rsid w:val="001B3AFD"/>
    <w:rsid w:val="001B4B94"/>
    <w:rsid w:val="001B6584"/>
    <w:rsid w:val="001B6C2B"/>
    <w:rsid w:val="001C35EB"/>
    <w:rsid w:val="001D3487"/>
    <w:rsid w:val="001D7C82"/>
    <w:rsid w:val="001E0317"/>
    <w:rsid w:val="001E6912"/>
    <w:rsid w:val="001F0430"/>
    <w:rsid w:val="001F29A9"/>
    <w:rsid w:val="001F2E6A"/>
    <w:rsid w:val="00202F36"/>
    <w:rsid w:val="00207298"/>
    <w:rsid w:val="002137D9"/>
    <w:rsid w:val="00214D77"/>
    <w:rsid w:val="002234D4"/>
    <w:rsid w:val="002429C5"/>
    <w:rsid w:val="0024436F"/>
    <w:rsid w:val="00263A83"/>
    <w:rsid w:val="00266ECD"/>
    <w:rsid w:val="002670FA"/>
    <w:rsid w:val="00275237"/>
    <w:rsid w:val="00280858"/>
    <w:rsid w:val="0028698B"/>
    <w:rsid w:val="002A0749"/>
    <w:rsid w:val="00302977"/>
    <w:rsid w:val="00303B13"/>
    <w:rsid w:val="0031404E"/>
    <w:rsid w:val="00316519"/>
    <w:rsid w:val="00320418"/>
    <w:rsid w:val="00320E06"/>
    <w:rsid w:val="00324AE7"/>
    <w:rsid w:val="00325081"/>
    <w:rsid w:val="0033796C"/>
    <w:rsid w:val="00344026"/>
    <w:rsid w:val="003563DF"/>
    <w:rsid w:val="0037227F"/>
    <w:rsid w:val="00390FA9"/>
    <w:rsid w:val="003C4CB4"/>
    <w:rsid w:val="003D3AA6"/>
    <w:rsid w:val="003D4DF7"/>
    <w:rsid w:val="003D721E"/>
    <w:rsid w:val="003E08F2"/>
    <w:rsid w:val="003E2061"/>
    <w:rsid w:val="003F27E9"/>
    <w:rsid w:val="00403DD8"/>
    <w:rsid w:val="00414414"/>
    <w:rsid w:val="00426CC0"/>
    <w:rsid w:val="00436A22"/>
    <w:rsid w:val="0045138E"/>
    <w:rsid w:val="00454B6C"/>
    <w:rsid w:val="00467282"/>
    <w:rsid w:val="004735A6"/>
    <w:rsid w:val="004766FA"/>
    <w:rsid w:val="00487C6D"/>
    <w:rsid w:val="004A0CC9"/>
    <w:rsid w:val="004A520B"/>
    <w:rsid w:val="004B401D"/>
    <w:rsid w:val="004B40B3"/>
    <w:rsid w:val="004E2F1E"/>
    <w:rsid w:val="004F23D6"/>
    <w:rsid w:val="004F2CAD"/>
    <w:rsid w:val="004F6407"/>
    <w:rsid w:val="005023A9"/>
    <w:rsid w:val="00535356"/>
    <w:rsid w:val="00551EE3"/>
    <w:rsid w:val="00553590"/>
    <w:rsid w:val="00572658"/>
    <w:rsid w:val="00572A99"/>
    <w:rsid w:val="00583A4E"/>
    <w:rsid w:val="005939D0"/>
    <w:rsid w:val="005A1B6A"/>
    <w:rsid w:val="005B114B"/>
    <w:rsid w:val="005B1A4F"/>
    <w:rsid w:val="005B4525"/>
    <w:rsid w:val="005B6090"/>
    <w:rsid w:val="005C0B53"/>
    <w:rsid w:val="005C3F0B"/>
    <w:rsid w:val="005C7346"/>
    <w:rsid w:val="005D2F2D"/>
    <w:rsid w:val="005D42BA"/>
    <w:rsid w:val="005E1B23"/>
    <w:rsid w:val="005F147D"/>
    <w:rsid w:val="00600A0A"/>
    <w:rsid w:val="00601117"/>
    <w:rsid w:val="006107AB"/>
    <w:rsid w:val="00633120"/>
    <w:rsid w:val="0063523D"/>
    <w:rsid w:val="00637910"/>
    <w:rsid w:val="00646977"/>
    <w:rsid w:val="006469BD"/>
    <w:rsid w:val="006522EF"/>
    <w:rsid w:val="006573FA"/>
    <w:rsid w:val="0066025F"/>
    <w:rsid w:val="00663702"/>
    <w:rsid w:val="006654DE"/>
    <w:rsid w:val="00667434"/>
    <w:rsid w:val="00667EBE"/>
    <w:rsid w:val="00672A8D"/>
    <w:rsid w:val="00682557"/>
    <w:rsid w:val="006A010F"/>
    <w:rsid w:val="006B3384"/>
    <w:rsid w:val="006D0EA7"/>
    <w:rsid w:val="006F0D15"/>
    <w:rsid w:val="007029D0"/>
    <w:rsid w:val="00707217"/>
    <w:rsid w:val="00707B26"/>
    <w:rsid w:val="00721AB1"/>
    <w:rsid w:val="00726E28"/>
    <w:rsid w:val="00727CE1"/>
    <w:rsid w:val="0073453B"/>
    <w:rsid w:val="00734721"/>
    <w:rsid w:val="00735C7A"/>
    <w:rsid w:val="00742652"/>
    <w:rsid w:val="007437BF"/>
    <w:rsid w:val="007552DC"/>
    <w:rsid w:val="007634BD"/>
    <w:rsid w:val="007663B2"/>
    <w:rsid w:val="007712FB"/>
    <w:rsid w:val="00777BBA"/>
    <w:rsid w:val="007946E9"/>
    <w:rsid w:val="007A0F71"/>
    <w:rsid w:val="007A6644"/>
    <w:rsid w:val="007B015A"/>
    <w:rsid w:val="007B1280"/>
    <w:rsid w:val="007B737B"/>
    <w:rsid w:val="007C23C9"/>
    <w:rsid w:val="007C31F9"/>
    <w:rsid w:val="007E1AA4"/>
    <w:rsid w:val="0080062E"/>
    <w:rsid w:val="00800790"/>
    <w:rsid w:val="00803B1F"/>
    <w:rsid w:val="00820037"/>
    <w:rsid w:val="0082218B"/>
    <w:rsid w:val="00822B16"/>
    <w:rsid w:val="0083694A"/>
    <w:rsid w:val="00844B5C"/>
    <w:rsid w:val="0084550C"/>
    <w:rsid w:val="0084775E"/>
    <w:rsid w:val="00851E2A"/>
    <w:rsid w:val="00863196"/>
    <w:rsid w:val="00880C8F"/>
    <w:rsid w:val="008831D8"/>
    <w:rsid w:val="008857ED"/>
    <w:rsid w:val="008925EA"/>
    <w:rsid w:val="008A59B5"/>
    <w:rsid w:val="008B09A4"/>
    <w:rsid w:val="008E1930"/>
    <w:rsid w:val="0090083D"/>
    <w:rsid w:val="00920371"/>
    <w:rsid w:val="0092417C"/>
    <w:rsid w:val="0093724A"/>
    <w:rsid w:val="00937CC3"/>
    <w:rsid w:val="00942186"/>
    <w:rsid w:val="009505D1"/>
    <w:rsid w:val="0095075A"/>
    <w:rsid w:val="0095076E"/>
    <w:rsid w:val="00950C33"/>
    <w:rsid w:val="00954A0D"/>
    <w:rsid w:val="009554CC"/>
    <w:rsid w:val="00957D01"/>
    <w:rsid w:val="00970996"/>
    <w:rsid w:val="009735F7"/>
    <w:rsid w:val="009823F5"/>
    <w:rsid w:val="00995DD3"/>
    <w:rsid w:val="00995DF6"/>
    <w:rsid w:val="0099614A"/>
    <w:rsid w:val="009964E5"/>
    <w:rsid w:val="009A24B3"/>
    <w:rsid w:val="009B7EBC"/>
    <w:rsid w:val="009C4E4D"/>
    <w:rsid w:val="009E0430"/>
    <w:rsid w:val="009E2649"/>
    <w:rsid w:val="009F374D"/>
    <w:rsid w:val="00A00B6A"/>
    <w:rsid w:val="00A07FE6"/>
    <w:rsid w:val="00A13CA3"/>
    <w:rsid w:val="00A316DD"/>
    <w:rsid w:val="00A412BF"/>
    <w:rsid w:val="00A47E38"/>
    <w:rsid w:val="00A56D29"/>
    <w:rsid w:val="00A57CB8"/>
    <w:rsid w:val="00A6325E"/>
    <w:rsid w:val="00A7776A"/>
    <w:rsid w:val="00A82264"/>
    <w:rsid w:val="00A83A02"/>
    <w:rsid w:val="00A96024"/>
    <w:rsid w:val="00AB1482"/>
    <w:rsid w:val="00AB1990"/>
    <w:rsid w:val="00AB3D7B"/>
    <w:rsid w:val="00AC248D"/>
    <w:rsid w:val="00AC54F9"/>
    <w:rsid w:val="00AF0808"/>
    <w:rsid w:val="00AF27A5"/>
    <w:rsid w:val="00AF280B"/>
    <w:rsid w:val="00B23051"/>
    <w:rsid w:val="00B309B0"/>
    <w:rsid w:val="00B327DB"/>
    <w:rsid w:val="00B338FD"/>
    <w:rsid w:val="00B47636"/>
    <w:rsid w:val="00B57391"/>
    <w:rsid w:val="00B602C8"/>
    <w:rsid w:val="00B64179"/>
    <w:rsid w:val="00B65658"/>
    <w:rsid w:val="00B708A3"/>
    <w:rsid w:val="00B80967"/>
    <w:rsid w:val="00B93507"/>
    <w:rsid w:val="00BB3648"/>
    <w:rsid w:val="00BB3A4C"/>
    <w:rsid w:val="00BB657A"/>
    <w:rsid w:val="00BC110F"/>
    <w:rsid w:val="00BC6379"/>
    <w:rsid w:val="00BD0C04"/>
    <w:rsid w:val="00BD11A4"/>
    <w:rsid w:val="00BD532C"/>
    <w:rsid w:val="00BD5AF2"/>
    <w:rsid w:val="00BE08E1"/>
    <w:rsid w:val="00BE2577"/>
    <w:rsid w:val="00BE655C"/>
    <w:rsid w:val="00BE68BA"/>
    <w:rsid w:val="00C02E11"/>
    <w:rsid w:val="00C122A5"/>
    <w:rsid w:val="00C1273A"/>
    <w:rsid w:val="00C13F2D"/>
    <w:rsid w:val="00C2019F"/>
    <w:rsid w:val="00C2460D"/>
    <w:rsid w:val="00C246B9"/>
    <w:rsid w:val="00C33B94"/>
    <w:rsid w:val="00C367CF"/>
    <w:rsid w:val="00C43DE5"/>
    <w:rsid w:val="00C56DF6"/>
    <w:rsid w:val="00C71494"/>
    <w:rsid w:val="00C73812"/>
    <w:rsid w:val="00C7551C"/>
    <w:rsid w:val="00C8168D"/>
    <w:rsid w:val="00C852F7"/>
    <w:rsid w:val="00C9395A"/>
    <w:rsid w:val="00C95F79"/>
    <w:rsid w:val="00CA68E5"/>
    <w:rsid w:val="00CB580E"/>
    <w:rsid w:val="00CC3FC1"/>
    <w:rsid w:val="00CC64FF"/>
    <w:rsid w:val="00CE3B5B"/>
    <w:rsid w:val="00CE745B"/>
    <w:rsid w:val="00CF6235"/>
    <w:rsid w:val="00D02CE9"/>
    <w:rsid w:val="00D15B6E"/>
    <w:rsid w:val="00D17033"/>
    <w:rsid w:val="00D24813"/>
    <w:rsid w:val="00D32F92"/>
    <w:rsid w:val="00D33A20"/>
    <w:rsid w:val="00D52696"/>
    <w:rsid w:val="00D60563"/>
    <w:rsid w:val="00D703F0"/>
    <w:rsid w:val="00D71D10"/>
    <w:rsid w:val="00D722B1"/>
    <w:rsid w:val="00D930AC"/>
    <w:rsid w:val="00D9721D"/>
    <w:rsid w:val="00DB27FA"/>
    <w:rsid w:val="00DB7C8D"/>
    <w:rsid w:val="00DF4335"/>
    <w:rsid w:val="00E007FB"/>
    <w:rsid w:val="00E15BD1"/>
    <w:rsid w:val="00E2412D"/>
    <w:rsid w:val="00E26AE8"/>
    <w:rsid w:val="00E36DC3"/>
    <w:rsid w:val="00E54E66"/>
    <w:rsid w:val="00E55214"/>
    <w:rsid w:val="00E7754A"/>
    <w:rsid w:val="00E94426"/>
    <w:rsid w:val="00EA1B93"/>
    <w:rsid w:val="00EA6007"/>
    <w:rsid w:val="00EB701B"/>
    <w:rsid w:val="00EC13B0"/>
    <w:rsid w:val="00ED1461"/>
    <w:rsid w:val="00ED6182"/>
    <w:rsid w:val="00ED6953"/>
    <w:rsid w:val="00ED6D27"/>
    <w:rsid w:val="00EE0392"/>
    <w:rsid w:val="00F053C0"/>
    <w:rsid w:val="00F17423"/>
    <w:rsid w:val="00F40D1A"/>
    <w:rsid w:val="00F53808"/>
    <w:rsid w:val="00F53A8F"/>
    <w:rsid w:val="00F74AA2"/>
    <w:rsid w:val="00F8338F"/>
    <w:rsid w:val="00FA7BA4"/>
    <w:rsid w:val="00FB08DD"/>
    <w:rsid w:val="00FB23A3"/>
    <w:rsid w:val="00FC5D7A"/>
    <w:rsid w:val="00FD63D9"/>
    <w:rsid w:val="00FD655C"/>
    <w:rsid w:val="00FE77E5"/>
    <w:rsid w:val="00FF6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FB"/>
    <w:rPr>
      <w:rFonts w:eastAsiaTheme="minorEastAsia"/>
      <w:lang w:eastAsia="ru-RU"/>
    </w:rPr>
  </w:style>
  <w:style w:type="paragraph" w:styleId="1">
    <w:name w:val="heading 1"/>
    <w:basedOn w:val="a"/>
    <w:link w:val="10"/>
    <w:uiPriority w:val="9"/>
    <w:qFormat/>
    <w:rsid w:val="00A412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412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469B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F147D"/>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12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412BF"/>
    <w:rPr>
      <w:rFonts w:asciiTheme="majorHAnsi" w:eastAsiaTheme="majorEastAsia" w:hAnsiTheme="majorHAnsi" w:cstheme="majorBidi"/>
      <w:b/>
      <w:bCs/>
      <w:color w:val="4F81BD" w:themeColor="accent1"/>
      <w:sz w:val="26"/>
      <w:szCs w:val="26"/>
      <w:lang w:eastAsia="ru-RU"/>
    </w:rPr>
  </w:style>
  <w:style w:type="paragraph" w:styleId="a3">
    <w:name w:val="List Paragraph"/>
    <w:basedOn w:val="a"/>
    <w:uiPriority w:val="34"/>
    <w:qFormat/>
    <w:rsid w:val="00A412BF"/>
    <w:pPr>
      <w:spacing w:after="160" w:line="256" w:lineRule="auto"/>
      <w:ind w:left="720"/>
      <w:contextualSpacing/>
    </w:pPr>
    <w:rPr>
      <w:rFonts w:eastAsiaTheme="minorHAnsi"/>
      <w:lang w:eastAsia="en-US"/>
    </w:rPr>
  </w:style>
  <w:style w:type="paragraph" w:styleId="a4">
    <w:name w:val="Balloon Text"/>
    <w:basedOn w:val="a"/>
    <w:link w:val="a5"/>
    <w:uiPriority w:val="99"/>
    <w:semiHidden/>
    <w:unhideWhenUsed/>
    <w:rsid w:val="00A412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12BF"/>
    <w:rPr>
      <w:rFonts w:ascii="Tahoma" w:eastAsiaTheme="minorEastAsia" w:hAnsi="Tahoma" w:cs="Tahoma"/>
      <w:sz w:val="16"/>
      <w:szCs w:val="16"/>
      <w:lang w:eastAsia="ru-RU"/>
    </w:rPr>
  </w:style>
  <w:style w:type="paragraph" w:styleId="a6">
    <w:name w:val="header"/>
    <w:basedOn w:val="a"/>
    <w:link w:val="a7"/>
    <w:uiPriority w:val="99"/>
    <w:unhideWhenUsed/>
    <w:rsid w:val="001309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0963"/>
    <w:rPr>
      <w:rFonts w:eastAsiaTheme="minorEastAsia"/>
      <w:lang w:eastAsia="ru-RU"/>
    </w:rPr>
  </w:style>
  <w:style w:type="paragraph" w:styleId="a8">
    <w:name w:val="footer"/>
    <w:basedOn w:val="a"/>
    <w:link w:val="a9"/>
    <w:uiPriority w:val="99"/>
    <w:unhideWhenUsed/>
    <w:rsid w:val="001309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0963"/>
    <w:rPr>
      <w:rFonts w:eastAsiaTheme="minorEastAsia"/>
      <w:lang w:eastAsia="ru-RU"/>
    </w:rPr>
  </w:style>
  <w:style w:type="paragraph" w:styleId="aa">
    <w:name w:val="No Spacing"/>
    <w:uiPriority w:val="1"/>
    <w:qFormat/>
    <w:rsid w:val="0090083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b">
    <w:name w:val="Normal (Web)"/>
    <w:basedOn w:val="a"/>
    <w:uiPriority w:val="99"/>
    <w:semiHidden/>
    <w:unhideWhenUsed/>
    <w:rsid w:val="00A82264"/>
    <w:rPr>
      <w:rFonts w:ascii="Times New Roman" w:hAnsi="Times New Roman" w:cs="Times New Roman"/>
      <w:sz w:val="24"/>
      <w:szCs w:val="24"/>
    </w:rPr>
  </w:style>
  <w:style w:type="character" w:customStyle="1" w:styleId="30">
    <w:name w:val="Заголовок 3 Знак"/>
    <w:basedOn w:val="a0"/>
    <w:link w:val="3"/>
    <w:rsid w:val="006469BD"/>
    <w:rPr>
      <w:rFonts w:asciiTheme="majorHAnsi" w:eastAsiaTheme="majorEastAsia" w:hAnsiTheme="majorHAnsi" w:cstheme="majorBidi"/>
      <w:b/>
      <w:bCs/>
      <w:color w:val="4F81BD" w:themeColor="accent1"/>
      <w:lang w:eastAsia="ru-RU"/>
    </w:rPr>
  </w:style>
  <w:style w:type="character" w:styleId="ac">
    <w:name w:val="Hyperlink"/>
    <w:basedOn w:val="a0"/>
    <w:uiPriority w:val="99"/>
    <w:semiHidden/>
    <w:unhideWhenUsed/>
    <w:rsid w:val="006469BD"/>
    <w:rPr>
      <w:color w:val="0000FF"/>
      <w:u w:val="single"/>
    </w:rPr>
  </w:style>
  <w:style w:type="character" w:customStyle="1" w:styleId="40">
    <w:name w:val="Заголовок 4 Знак"/>
    <w:basedOn w:val="a0"/>
    <w:link w:val="4"/>
    <w:uiPriority w:val="9"/>
    <w:rsid w:val="005F147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FB"/>
    <w:rPr>
      <w:rFonts w:eastAsiaTheme="minorEastAsia"/>
      <w:lang w:eastAsia="ru-RU"/>
    </w:rPr>
  </w:style>
  <w:style w:type="paragraph" w:styleId="1">
    <w:name w:val="heading 1"/>
    <w:basedOn w:val="a"/>
    <w:link w:val="10"/>
    <w:uiPriority w:val="9"/>
    <w:qFormat/>
    <w:rsid w:val="00A412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412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469B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F147D"/>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12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412BF"/>
    <w:rPr>
      <w:rFonts w:asciiTheme="majorHAnsi" w:eastAsiaTheme="majorEastAsia" w:hAnsiTheme="majorHAnsi" w:cstheme="majorBidi"/>
      <w:b/>
      <w:bCs/>
      <w:color w:val="4F81BD" w:themeColor="accent1"/>
      <w:sz w:val="26"/>
      <w:szCs w:val="26"/>
      <w:lang w:eastAsia="ru-RU"/>
    </w:rPr>
  </w:style>
  <w:style w:type="paragraph" w:styleId="a3">
    <w:name w:val="List Paragraph"/>
    <w:basedOn w:val="a"/>
    <w:uiPriority w:val="34"/>
    <w:qFormat/>
    <w:rsid w:val="00A412BF"/>
    <w:pPr>
      <w:spacing w:after="160" w:line="256" w:lineRule="auto"/>
      <w:ind w:left="720"/>
      <w:contextualSpacing/>
    </w:pPr>
    <w:rPr>
      <w:rFonts w:eastAsiaTheme="minorHAnsi"/>
      <w:lang w:eastAsia="en-US"/>
    </w:rPr>
  </w:style>
  <w:style w:type="paragraph" w:styleId="a4">
    <w:name w:val="Balloon Text"/>
    <w:basedOn w:val="a"/>
    <w:link w:val="a5"/>
    <w:uiPriority w:val="99"/>
    <w:semiHidden/>
    <w:unhideWhenUsed/>
    <w:rsid w:val="00A412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12BF"/>
    <w:rPr>
      <w:rFonts w:ascii="Tahoma" w:eastAsiaTheme="minorEastAsia" w:hAnsi="Tahoma" w:cs="Tahoma"/>
      <w:sz w:val="16"/>
      <w:szCs w:val="16"/>
      <w:lang w:eastAsia="ru-RU"/>
    </w:rPr>
  </w:style>
  <w:style w:type="paragraph" w:styleId="a6">
    <w:name w:val="header"/>
    <w:basedOn w:val="a"/>
    <w:link w:val="a7"/>
    <w:uiPriority w:val="99"/>
    <w:unhideWhenUsed/>
    <w:rsid w:val="001309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0963"/>
    <w:rPr>
      <w:rFonts w:eastAsiaTheme="minorEastAsia"/>
      <w:lang w:eastAsia="ru-RU"/>
    </w:rPr>
  </w:style>
  <w:style w:type="paragraph" w:styleId="a8">
    <w:name w:val="footer"/>
    <w:basedOn w:val="a"/>
    <w:link w:val="a9"/>
    <w:uiPriority w:val="99"/>
    <w:unhideWhenUsed/>
    <w:rsid w:val="001309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0963"/>
    <w:rPr>
      <w:rFonts w:eastAsiaTheme="minorEastAsia"/>
      <w:lang w:eastAsia="ru-RU"/>
    </w:rPr>
  </w:style>
  <w:style w:type="paragraph" w:styleId="aa">
    <w:name w:val="No Spacing"/>
    <w:uiPriority w:val="1"/>
    <w:qFormat/>
    <w:rsid w:val="0090083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b">
    <w:name w:val="Normal (Web)"/>
    <w:basedOn w:val="a"/>
    <w:uiPriority w:val="99"/>
    <w:semiHidden/>
    <w:unhideWhenUsed/>
    <w:rsid w:val="00A82264"/>
    <w:rPr>
      <w:rFonts w:ascii="Times New Roman" w:hAnsi="Times New Roman" w:cs="Times New Roman"/>
      <w:sz w:val="24"/>
      <w:szCs w:val="24"/>
    </w:rPr>
  </w:style>
  <w:style w:type="character" w:customStyle="1" w:styleId="30">
    <w:name w:val="Заголовок 3 Знак"/>
    <w:basedOn w:val="a0"/>
    <w:link w:val="3"/>
    <w:rsid w:val="006469BD"/>
    <w:rPr>
      <w:rFonts w:asciiTheme="majorHAnsi" w:eastAsiaTheme="majorEastAsia" w:hAnsiTheme="majorHAnsi" w:cstheme="majorBidi"/>
      <w:b/>
      <w:bCs/>
      <w:color w:val="4F81BD" w:themeColor="accent1"/>
      <w:lang w:eastAsia="ru-RU"/>
    </w:rPr>
  </w:style>
  <w:style w:type="character" w:styleId="ac">
    <w:name w:val="Hyperlink"/>
    <w:basedOn w:val="a0"/>
    <w:uiPriority w:val="99"/>
    <w:semiHidden/>
    <w:unhideWhenUsed/>
    <w:rsid w:val="006469BD"/>
    <w:rPr>
      <w:color w:val="0000FF"/>
      <w:u w:val="single"/>
    </w:rPr>
  </w:style>
  <w:style w:type="character" w:customStyle="1" w:styleId="40">
    <w:name w:val="Заголовок 4 Знак"/>
    <w:basedOn w:val="a0"/>
    <w:link w:val="4"/>
    <w:uiPriority w:val="9"/>
    <w:rsid w:val="005F147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1750">
      <w:bodyDiv w:val="1"/>
      <w:marLeft w:val="0"/>
      <w:marRight w:val="0"/>
      <w:marTop w:val="0"/>
      <w:marBottom w:val="0"/>
      <w:divBdr>
        <w:top w:val="none" w:sz="0" w:space="0" w:color="auto"/>
        <w:left w:val="none" w:sz="0" w:space="0" w:color="auto"/>
        <w:bottom w:val="none" w:sz="0" w:space="0" w:color="auto"/>
        <w:right w:val="none" w:sz="0" w:space="0" w:color="auto"/>
      </w:divBdr>
    </w:div>
    <w:div w:id="295061519">
      <w:bodyDiv w:val="1"/>
      <w:marLeft w:val="0"/>
      <w:marRight w:val="0"/>
      <w:marTop w:val="0"/>
      <w:marBottom w:val="0"/>
      <w:divBdr>
        <w:top w:val="none" w:sz="0" w:space="0" w:color="auto"/>
        <w:left w:val="none" w:sz="0" w:space="0" w:color="auto"/>
        <w:bottom w:val="none" w:sz="0" w:space="0" w:color="auto"/>
        <w:right w:val="none" w:sz="0" w:space="0" w:color="auto"/>
      </w:divBdr>
    </w:div>
    <w:div w:id="339891394">
      <w:bodyDiv w:val="1"/>
      <w:marLeft w:val="0"/>
      <w:marRight w:val="0"/>
      <w:marTop w:val="0"/>
      <w:marBottom w:val="0"/>
      <w:divBdr>
        <w:top w:val="none" w:sz="0" w:space="0" w:color="auto"/>
        <w:left w:val="none" w:sz="0" w:space="0" w:color="auto"/>
        <w:bottom w:val="none" w:sz="0" w:space="0" w:color="auto"/>
        <w:right w:val="none" w:sz="0" w:space="0" w:color="auto"/>
      </w:divBdr>
    </w:div>
    <w:div w:id="419715173">
      <w:bodyDiv w:val="1"/>
      <w:marLeft w:val="0"/>
      <w:marRight w:val="0"/>
      <w:marTop w:val="0"/>
      <w:marBottom w:val="0"/>
      <w:divBdr>
        <w:top w:val="none" w:sz="0" w:space="0" w:color="auto"/>
        <w:left w:val="none" w:sz="0" w:space="0" w:color="auto"/>
        <w:bottom w:val="none" w:sz="0" w:space="0" w:color="auto"/>
        <w:right w:val="none" w:sz="0" w:space="0" w:color="auto"/>
      </w:divBdr>
    </w:div>
    <w:div w:id="802231619">
      <w:bodyDiv w:val="1"/>
      <w:marLeft w:val="0"/>
      <w:marRight w:val="0"/>
      <w:marTop w:val="0"/>
      <w:marBottom w:val="0"/>
      <w:divBdr>
        <w:top w:val="none" w:sz="0" w:space="0" w:color="auto"/>
        <w:left w:val="none" w:sz="0" w:space="0" w:color="auto"/>
        <w:bottom w:val="none" w:sz="0" w:space="0" w:color="auto"/>
        <w:right w:val="none" w:sz="0" w:space="0" w:color="auto"/>
      </w:divBdr>
    </w:div>
    <w:div w:id="828907902">
      <w:bodyDiv w:val="1"/>
      <w:marLeft w:val="0"/>
      <w:marRight w:val="0"/>
      <w:marTop w:val="0"/>
      <w:marBottom w:val="0"/>
      <w:divBdr>
        <w:top w:val="none" w:sz="0" w:space="0" w:color="auto"/>
        <w:left w:val="none" w:sz="0" w:space="0" w:color="auto"/>
        <w:bottom w:val="none" w:sz="0" w:space="0" w:color="auto"/>
        <w:right w:val="none" w:sz="0" w:space="0" w:color="auto"/>
      </w:divBdr>
    </w:div>
    <w:div w:id="1062486755">
      <w:bodyDiv w:val="1"/>
      <w:marLeft w:val="0"/>
      <w:marRight w:val="0"/>
      <w:marTop w:val="0"/>
      <w:marBottom w:val="0"/>
      <w:divBdr>
        <w:top w:val="none" w:sz="0" w:space="0" w:color="auto"/>
        <w:left w:val="none" w:sz="0" w:space="0" w:color="auto"/>
        <w:bottom w:val="none" w:sz="0" w:space="0" w:color="auto"/>
        <w:right w:val="none" w:sz="0" w:space="0" w:color="auto"/>
      </w:divBdr>
    </w:div>
    <w:div w:id="1142579162">
      <w:bodyDiv w:val="1"/>
      <w:marLeft w:val="0"/>
      <w:marRight w:val="0"/>
      <w:marTop w:val="0"/>
      <w:marBottom w:val="0"/>
      <w:divBdr>
        <w:top w:val="none" w:sz="0" w:space="0" w:color="auto"/>
        <w:left w:val="none" w:sz="0" w:space="0" w:color="auto"/>
        <w:bottom w:val="none" w:sz="0" w:space="0" w:color="auto"/>
        <w:right w:val="none" w:sz="0" w:space="0" w:color="auto"/>
      </w:divBdr>
    </w:div>
    <w:div w:id="1200554992">
      <w:bodyDiv w:val="1"/>
      <w:marLeft w:val="0"/>
      <w:marRight w:val="0"/>
      <w:marTop w:val="0"/>
      <w:marBottom w:val="0"/>
      <w:divBdr>
        <w:top w:val="none" w:sz="0" w:space="0" w:color="auto"/>
        <w:left w:val="none" w:sz="0" w:space="0" w:color="auto"/>
        <w:bottom w:val="none" w:sz="0" w:space="0" w:color="auto"/>
        <w:right w:val="none" w:sz="0" w:space="0" w:color="auto"/>
      </w:divBdr>
    </w:div>
    <w:div w:id="177517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Професійна компетентність педагогів </a:t>
            </a:r>
            <a:r>
              <a:rPr lang="ru-RU" sz="1400" b="1" i="0" u="none" strike="noStrike" kern="1200" baseline="0">
                <a:solidFill>
                  <a:sysClr val="windowText" lastClr="000000"/>
                </a:solidFill>
                <a:latin typeface="+mn-lt"/>
                <a:ea typeface="+mn-ea"/>
                <a:cs typeface="+mn-cs"/>
              </a:rPr>
              <a:t>ЗДО</a:t>
            </a:r>
            <a:endParaRPr lang="ru-RU" sz="1400"/>
          </a:p>
        </c:rich>
      </c:tx>
      <c:overlay val="0"/>
    </c:title>
    <c:autoTitleDeleted val="0"/>
    <c:plotArea>
      <c:layout/>
      <c:pieChart>
        <c:varyColors val="1"/>
        <c:ser>
          <c:idx val="0"/>
          <c:order val="0"/>
          <c:tx>
            <c:strRef>
              <c:f>Лист1!$B$1</c:f>
              <c:strCache>
                <c:ptCount val="1"/>
                <c:pt idx="0">
                  <c:v>Професійна компетентність педагогів ДНЗ</c:v>
                </c:pt>
              </c:strCache>
            </c:strRef>
          </c:tx>
          <c:dLbls>
            <c:showLegendKey val="0"/>
            <c:showVal val="1"/>
            <c:showCatName val="0"/>
            <c:showSerName val="0"/>
            <c:showPercent val="0"/>
            <c:showBubbleSize val="0"/>
            <c:showLeaderLines val="1"/>
          </c:dLbls>
          <c:cat>
            <c:strRef>
              <c:f>Лист1!$A$2:$A$3</c:f>
              <c:strCache>
                <c:ptCount val="2"/>
                <c:pt idx="0">
                  <c:v>Параметри професійної компетентності на достатньому рівні</c:v>
                </c:pt>
                <c:pt idx="1">
                  <c:v>Параметри професійної компетентності потребують покращення</c:v>
                </c:pt>
              </c:strCache>
            </c:strRef>
          </c:cat>
          <c:val>
            <c:numRef>
              <c:f>Лист1!$B$2:$B$3</c:f>
              <c:numCache>
                <c:formatCode>0%</c:formatCode>
                <c:ptCount val="2"/>
                <c:pt idx="0">
                  <c:v>0.67000000000000204</c:v>
                </c:pt>
                <c:pt idx="1">
                  <c:v>0.33000000000000101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showLegendKey val="0"/>
            <c:showVal val="1"/>
            <c:showCatName val="0"/>
            <c:showSerName val="0"/>
            <c:showPercent val="0"/>
            <c:showBubbleSize val="0"/>
            <c:showLeaderLines val="1"/>
          </c:dLbls>
          <c:cat>
            <c:strRef>
              <c:f>Лист1!$A$2:$A$4</c:f>
              <c:strCache>
                <c:ptCount val="3"/>
                <c:pt idx="0">
                  <c:v>Педагогічні працівники</c:v>
                </c:pt>
                <c:pt idx="1">
                  <c:v>Працівники</c:v>
                </c:pt>
                <c:pt idx="2">
                  <c:v>Батьки</c:v>
                </c:pt>
              </c:strCache>
            </c:strRef>
          </c:cat>
          <c:val>
            <c:numRef>
              <c:f>Лист1!$B$2:$B$4</c:f>
              <c:numCache>
                <c:formatCode>0%</c:formatCode>
                <c:ptCount val="3"/>
                <c:pt idx="0">
                  <c:v>0.2</c:v>
                </c:pt>
                <c:pt idx="1">
                  <c:v>0.22</c:v>
                </c:pt>
                <c:pt idx="2">
                  <c:v>0.57999999999999996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sz="1399">
                <a:latin typeface="Times New Roman" pitchFamily="18" charset="0"/>
                <a:cs typeface="Times New Roman" pitchFamily="18" charset="0"/>
              </a:rPr>
              <a:t>Кваліфікаційний рівень педагогічних працівників</a:t>
            </a:r>
            <a:endParaRPr lang="ru-RU" sz="1400">
              <a:latin typeface="Times New Roman" pitchFamily="18" charset="0"/>
              <a:cs typeface="Times New Roman" pitchFamily="18" charset="0"/>
            </a:endParaRPr>
          </a:p>
        </c:rich>
      </c:tx>
      <c:overlay val="0"/>
    </c:title>
    <c:autoTitleDeleted val="0"/>
    <c:plotArea>
      <c:layout>
        <c:manualLayout>
          <c:layoutTarget val="inner"/>
          <c:xMode val="edge"/>
          <c:yMode val="edge"/>
          <c:x val="6.6811261442402139E-2"/>
          <c:y val="0.12472874999153155"/>
          <c:w val="0.76634400930526192"/>
          <c:h val="0.6981480803271688"/>
        </c:manualLayout>
      </c:layout>
      <c:barChart>
        <c:barDir val="col"/>
        <c:grouping val="clustered"/>
        <c:varyColors val="0"/>
        <c:ser>
          <c:idx val="0"/>
          <c:order val="0"/>
          <c:tx>
            <c:strRef>
              <c:f>Лист1!$B$1</c:f>
              <c:strCache>
                <c:ptCount val="1"/>
                <c:pt idx="0">
                  <c:v>Вища категорія</c:v>
                </c:pt>
              </c:strCache>
            </c:strRef>
          </c:tx>
          <c:invertIfNegative val="0"/>
          <c:dLbls>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Лист1!$A$2:$A$4</c:f>
              <c:strCache>
                <c:ptCount val="3"/>
                <c:pt idx="0">
                  <c:v>2022-2023 н.р.</c:v>
                </c:pt>
                <c:pt idx="1">
                  <c:v>2023-2024 н.р.</c:v>
                </c:pt>
                <c:pt idx="2">
                  <c:v>2024-2025 н.р.</c:v>
                </c:pt>
              </c:strCache>
            </c:strRef>
          </c:cat>
          <c:val>
            <c:numRef>
              <c:f>Лист1!$B$2:$B$4</c:f>
              <c:numCache>
                <c:formatCode>General</c:formatCode>
                <c:ptCount val="3"/>
                <c:pt idx="0">
                  <c:v>3</c:v>
                </c:pt>
                <c:pt idx="1">
                  <c:v>3</c:v>
                </c:pt>
                <c:pt idx="2">
                  <c:v>3</c:v>
                </c:pt>
              </c:numCache>
            </c:numRef>
          </c:val>
        </c:ser>
        <c:ser>
          <c:idx val="1"/>
          <c:order val="1"/>
          <c:tx>
            <c:strRef>
              <c:f>Лист1!$C$1</c:f>
              <c:strCache>
                <c:ptCount val="1"/>
                <c:pt idx="0">
                  <c:v>І категорія</c:v>
                </c:pt>
              </c:strCache>
            </c:strRef>
          </c:tx>
          <c:invertIfNegative val="0"/>
          <c:dLbls>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Лист1!$A$2:$A$4</c:f>
              <c:strCache>
                <c:ptCount val="3"/>
                <c:pt idx="0">
                  <c:v>2022-2023 н.р.</c:v>
                </c:pt>
                <c:pt idx="1">
                  <c:v>2023-2024 н.р.</c:v>
                </c:pt>
                <c:pt idx="2">
                  <c:v>2024-2025 н.р.</c:v>
                </c:pt>
              </c:strCache>
            </c:strRef>
          </c:cat>
          <c:val>
            <c:numRef>
              <c:f>Лист1!$C$2:$C$4</c:f>
              <c:numCache>
                <c:formatCode>General</c:formatCode>
                <c:ptCount val="3"/>
                <c:pt idx="0">
                  <c:v>0</c:v>
                </c:pt>
                <c:pt idx="1">
                  <c:v>0</c:v>
                </c:pt>
                <c:pt idx="2">
                  <c:v>2</c:v>
                </c:pt>
              </c:numCache>
            </c:numRef>
          </c:val>
        </c:ser>
        <c:ser>
          <c:idx val="2"/>
          <c:order val="2"/>
          <c:tx>
            <c:strRef>
              <c:f>Лист1!$D$1</c:f>
              <c:strCache>
                <c:ptCount val="1"/>
                <c:pt idx="0">
                  <c:v>ІІ категорія</c:v>
                </c:pt>
              </c:strCache>
            </c:strRef>
          </c:tx>
          <c:invertIfNegative val="0"/>
          <c:dLbls>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Лист1!$A$2:$A$4</c:f>
              <c:strCache>
                <c:ptCount val="3"/>
                <c:pt idx="0">
                  <c:v>2022-2023 н.р.</c:v>
                </c:pt>
                <c:pt idx="1">
                  <c:v>2023-2024 н.р.</c:v>
                </c:pt>
                <c:pt idx="2">
                  <c:v>2024-2025 н.р.</c:v>
                </c:pt>
              </c:strCache>
            </c:strRef>
          </c:cat>
          <c:val>
            <c:numRef>
              <c:f>Лист1!$D$2:$D$4</c:f>
              <c:numCache>
                <c:formatCode>General</c:formatCode>
                <c:ptCount val="3"/>
                <c:pt idx="0">
                  <c:v>0</c:v>
                </c:pt>
                <c:pt idx="1">
                  <c:v>1</c:v>
                </c:pt>
                <c:pt idx="2">
                  <c:v>4</c:v>
                </c:pt>
              </c:numCache>
            </c:numRef>
          </c:val>
        </c:ser>
        <c:ser>
          <c:idx val="3"/>
          <c:order val="3"/>
          <c:tx>
            <c:strRef>
              <c:f>Лист1!$E$1</c:f>
              <c:strCache>
                <c:ptCount val="1"/>
                <c:pt idx="0">
                  <c:v>Спеціаліст</c:v>
                </c:pt>
              </c:strCache>
            </c:strRef>
          </c:tx>
          <c:invertIfNegative val="0"/>
          <c:cat>
            <c:strRef>
              <c:f>Лист1!$A$2:$A$4</c:f>
              <c:strCache>
                <c:ptCount val="3"/>
                <c:pt idx="0">
                  <c:v>2022-2023 н.р.</c:v>
                </c:pt>
                <c:pt idx="1">
                  <c:v>2023-2024 н.р.</c:v>
                </c:pt>
                <c:pt idx="2">
                  <c:v>2024-2025 н.р.</c:v>
                </c:pt>
              </c:strCache>
            </c:strRef>
          </c:cat>
          <c:val>
            <c:numRef>
              <c:f>Лист1!$E$2:$E$4</c:f>
              <c:numCache>
                <c:formatCode>General</c:formatCode>
                <c:ptCount val="3"/>
                <c:pt idx="0">
                  <c:v>10</c:v>
                </c:pt>
                <c:pt idx="1">
                  <c:v>9</c:v>
                </c:pt>
                <c:pt idx="2">
                  <c:v>5</c:v>
                </c:pt>
              </c:numCache>
            </c:numRef>
          </c:val>
        </c:ser>
        <c:ser>
          <c:idx val="4"/>
          <c:order val="4"/>
          <c:tx>
            <c:strRef>
              <c:f>Лист1!$F$1</c:f>
              <c:strCache>
                <c:ptCount val="1"/>
                <c:pt idx="0">
                  <c:v>пед звання</c:v>
                </c:pt>
              </c:strCache>
            </c:strRef>
          </c:tx>
          <c:invertIfNegative val="0"/>
          <c:cat>
            <c:strRef>
              <c:f>Лист1!$A$2:$A$4</c:f>
              <c:strCache>
                <c:ptCount val="3"/>
                <c:pt idx="0">
                  <c:v>2022-2023 н.р.</c:v>
                </c:pt>
                <c:pt idx="1">
                  <c:v>2023-2024 н.р.</c:v>
                </c:pt>
                <c:pt idx="2">
                  <c:v>2024-2025 н.р.</c:v>
                </c:pt>
              </c:strCache>
            </c:strRef>
          </c:cat>
          <c:val>
            <c:numRef>
              <c:f>Лист1!$F$2:$F$4</c:f>
              <c:numCache>
                <c:formatCode>General</c:formatCode>
                <c:ptCount val="3"/>
                <c:pt idx="0">
                  <c:v>4</c:v>
                </c:pt>
                <c:pt idx="1">
                  <c:v>4</c:v>
                </c:pt>
                <c:pt idx="2">
                  <c:v>5</c:v>
                </c:pt>
              </c:numCache>
            </c:numRef>
          </c:val>
        </c:ser>
        <c:dLbls>
          <c:showLegendKey val="0"/>
          <c:showVal val="1"/>
          <c:showCatName val="0"/>
          <c:showSerName val="0"/>
          <c:showPercent val="0"/>
          <c:showBubbleSize val="0"/>
        </c:dLbls>
        <c:gapWidth val="150"/>
        <c:axId val="232564608"/>
        <c:axId val="232566144"/>
      </c:barChart>
      <c:catAx>
        <c:axId val="232564608"/>
        <c:scaling>
          <c:orientation val="minMax"/>
        </c:scaling>
        <c:delete val="0"/>
        <c:axPos val="b"/>
        <c:numFmt formatCode="General" sourceLinked="1"/>
        <c:majorTickMark val="none"/>
        <c:minorTickMark val="none"/>
        <c:tickLblPos val="nextTo"/>
        <c:txPr>
          <a:bodyPr/>
          <a:lstStyle/>
          <a:p>
            <a:pPr>
              <a:defRPr sz="1199">
                <a:latin typeface="Times New Roman" pitchFamily="18" charset="0"/>
                <a:cs typeface="Times New Roman" pitchFamily="18" charset="0"/>
              </a:defRPr>
            </a:pPr>
            <a:endParaRPr lang="ru-RU"/>
          </a:p>
        </c:txPr>
        <c:crossAx val="232566144"/>
        <c:crosses val="autoZero"/>
        <c:auto val="1"/>
        <c:lblAlgn val="ctr"/>
        <c:lblOffset val="100"/>
        <c:noMultiLvlLbl val="0"/>
      </c:catAx>
      <c:valAx>
        <c:axId val="232566144"/>
        <c:scaling>
          <c:orientation val="minMax"/>
        </c:scaling>
        <c:delete val="0"/>
        <c:axPos val="l"/>
        <c:majorGridlines/>
        <c:numFmt formatCode="General" sourceLinked="1"/>
        <c:majorTickMark val="none"/>
        <c:minorTickMark val="none"/>
        <c:tickLblPos val="nextTo"/>
        <c:crossAx val="232564608"/>
        <c:crosses val="autoZero"/>
        <c:crossBetween val="between"/>
      </c:valAx>
    </c:plotArea>
    <c:legend>
      <c:legendPos val="r"/>
      <c:layout>
        <c:manualLayout>
          <c:xMode val="edge"/>
          <c:yMode val="edge"/>
          <c:x val="0.83315533441059952"/>
          <c:y val="0.21702831393863378"/>
          <c:w val="0.16684467605449735"/>
          <c:h val="0.41989570382649538"/>
        </c:manualLayout>
      </c:layout>
      <c:overlay val="0"/>
      <c:txPr>
        <a:bodyPr/>
        <a:lstStyle/>
        <a:p>
          <a:pPr>
            <a:defRPr sz="1199">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так</c:v>
                </c:pt>
              </c:strCache>
            </c:strRef>
          </c:tx>
          <c:invertIfNegative val="0"/>
          <c:dLbls>
            <c:showLegendKey val="0"/>
            <c:showVal val="1"/>
            <c:showCatName val="0"/>
            <c:showSerName val="0"/>
            <c:showPercent val="0"/>
            <c:showBubbleSize val="0"/>
            <c:showLeaderLines val="0"/>
          </c:dLbls>
          <c:cat>
            <c:strRef>
              <c:f>Лист1!$A$2:$A$4</c:f>
              <c:strCache>
                <c:ptCount val="3"/>
                <c:pt idx="0">
                  <c:v>педагогічні працівники</c:v>
                </c:pt>
                <c:pt idx="1">
                  <c:v>медичні працівники</c:v>
                </c:pt>
                <c:pt idx="2">
                  <c:v>працівники</c:v>
                </c:pt>
              </c:strCache>
            </c:strRef>
          </c:cat>
          <c:val>
            <c:numRef>
              <c:f>Лист1!$B$2:$B$4</c:f>
              <c:numCache>
                <c:formatCode>0%</c:formatCode>
                <c:ptCount val="3"/>
                <c:pt idx="0">
                  <c:v>0.3300000000000004</c:v>
                </c:pt>
                <c:pt idx="1">
                  <c:v>1</c:v>
                </c:pt>
                <c:pt idx="2">
                  <c:v>0.78</c:v>
                </c:pt>
              </c:numCache>
            </c:numRef>
          </c:val>
        </c:ser>
        <c:ser>
          <c:idx val="1"/>
          <c:order val="1"/>
          <c:tx>
            <c:strRef>
              <c:f>Лист1!$C$1</c:f>
              <c:strCache>
                <c:ptCount val="1"/>
                <c:pt idx="0">
                  <c:v>переважно так</c:v>
                </c:pt>
              </c:strCache>
            </c:strRef>
          </c:tx>
          <c:invertIfNegative val="0"/>
          <c:dLbls>
            <c:showLegendKey val="0"/>
            <c:showVal val="1"/>
            <c:showCatName val="0"/>
            <c:showSerName val="0"/>
            <c:showPercent val="0"/>
            <c:showBubbleSize val="0"/>
            <c:showLeaderLines val="0"/>
          </c:dLbls>
          <c:cat>
            <c:strRef>
              <c:f>Лист1!$A$2:$A$4</c:f>
              <c:strCache>
                <c:ptCount val="3"/>
                <c:pt idx="0">
                  <c:v>педагогічні працівники</c:v>
                </c:pt>
                <c:pt idx="1">
                  <c:v>медичні працівники</c:v>
                </c:pt>
                <c:pt idx="2">
                  <c:v>працівники</c:v>
                </c:pt>
              </c:strCache>
            </c:strRef>
          </c:cat>
          <c:val>
            <c:numRef>
              <c:f>Лист1!$C$2:$C$4</c:f>
              <c:numCache>
                <c:formatCode>General</c:formatCode>
                <c:ptCount val="3"/>
                <c:pt idx="0" formatCode="0%">
                  <c:v>0.67000000000000082</c:v>
                </c:pt>
                <c:pt idx="2" formatCode="0%">
                  <c:v>0.22</c:v>
                </c:pt>
              </c:numCache>
            </c:numRef>
          </c:val>
        </c:ser>
        <c:ser>
          <c:idx val="2"/>
          <c:order val="2"/>
          <c:tx>
            <c:strRef>
              <c:f>Лист1!$D$1</c:f>
              <c:strCache>
                <c:ptCount val="1"/>
                <c:pt idx="0">
                  <c:v>переважно ні</c:v>
                </c:pt>
              </c:strCache>
            </c:strRef>
          </c:tx>
          <c:invertIfNegative val="0"/>
          <c:cat>
            <c:strRef>
              <c:f>Лист1!$A$2:$A$4</c:f>
              <c:strCache>
                <c:ptCount val="3"/>
                <c:pt idx="0">
                  <c:v>педагогічні працівники</c:v>
                </c:pt>
                <c:pt idx="1">
                  <c:v>медичні працівники</c:v>
                </c:pt>
                <c:pt idx="2">
                  <c:v>працівники</c:v>
                </c:pt>
              </c:strCache>
            </c:strRef>
          </c:cat>
          <c:val>
            <c:numRef>
              <c:f>Лист1!$D$2:$D$4</c:f>
              <c:numCache>
                <c:formatCode>General</c:formatCode>
                <c:ptCount val="3"/>
              </c:numCache>
            </c:numRef>
          </c:val>
        </c:ser>
        <c:ser>
          <c:idx val="3"/>
          <c:order val="3"/>
          <c:tx>
            <c:strRef>
              <c:f>Лист1!$E$1</c:f>
              <c:strCache>
                <c:ptCount val="1"/>
                <c:pt idx="0">
                  <c:v>ні</c:v>
                </c:pt>
              </c:strCache>
            </c:strRef>
          </c:tx>
          <c:invertIfNegative val="0"/>
          <c:cat>
            <c:strRef>
              <c:f>Лист1!$A$2:$A$4</c:f>
              <c:strCache>
                <c:ptCount val="3"/>
                <c:pt idx="0">
                  <c:v>педагогічні працівники</c:v>
                </c:pt>
                <c:pt idx="1">
                  <c:v>медичні працівники</c:v>
                </c:pt>
                <c:pt idx="2">
                  <c:v>працівники</c:v>
                </c:pt>
              </c:strCache>
            </c:strRef>
          </c:cat>
          <c:val>
            <c:numRef>
              <c:f>Лист1!$E$2:$E$4</c:f>
              <c:numCache>
                <c:formatCode>General</c:formatCode>
                <c:ptCount val="3"/>
              </c:numCache>
            </c:numRef>
          </c:val>
        </c:ser>
        <c:dLbls>
          <c:showLegendKey val="0"/>
          <c:showVal val="0"/>
          <c:showCatName val="0"/>
          <c:showSerName val="0"/>
          <c:showPercent val="0"/>
          <c:showBubbleSize val="0"/>
        </c:dLbls>
        <c:gapWidth val="150"/>
        <c:shape val="box"/>
        <c:axId val="234511360"/>
        <c:axId val="234513152"/>
        <c:axId val="0"/>
      </c:bar3DChart>
      <c:catAx>
        <c:axId val="234511360"/>
        <c:scaling>
          <c:orientation val="minMax"/>
        </c:scaling>
        <c:delete val="0"/>
        <c:axPos val="b"/>
        <c:majorTickMark val="out"/>
        <c:minorTickMark val="none"/>
        <c:tickLblPos val="nextTo"/>
        <c:crossAx val="234513152"/>
        <c:crosses val="autoZero"/>
        <c:auto val="1"/>
        <c:lblAlgn val="ctr"/>
        <c:lblOffset val="100"/>
        <c:noMultiLvlLbl val="0"/>
      </c:catAx>
      <c:valAx>
        <c:axId val="234513152"/>
        <c:scaling>
          <c:orientation val="minMax"/>
        </c:scaling>
        <c:delete val="0"/>
        <c:axPos val="l"/>
        <c:majorGridlines/>
        <c:numFmt formatCode="0%" sourceLinked="1"/>
        <c:majorTickMark val="out"/>
        <c:minorTickMark val="none"/>
        <c:tickLblPos val="nextTo"/>
        <c:crossAx val="23451136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Лист1!$A$2:$A$5</c:f>
              <c:strCache>
                <c:ptCount val="4"/>
                <c:pt idx="0">
                  <c:v>10 балів</c:v>
                </c:pt>
                <c:pt idx="1">
                  <c:v>9 балів</c:v>
                </c:pt>
                <c:pt idx="2">
                  <c:v>8 балів</c:v>
                </c:pt>
                <c:pt idx="3">
                  <c:v>7 балів</c:v>
                </c:pt>
              </c:strCache>
            </c:strRef>
          </c:cat>
          <c:val>
            <c:numRef>
              <c:f>Лист1!$B$2:$B$5</c:f>
              <c:numCache>
                <c:formatCode>0%</c:formatCode>
                <c:ptCount val="4"/>
                <c:pt idx="0">
                  <c:v>0.25</c:v>
                </c:pt>
                <c:pt idx="1">
                  <c:v>8.0000000000000043E-2</c:v>
                </c:pt>
                <c:pt idx="2">
                  <c:v>0.25</c:v>
                </c:pt>
                <c:pt idx="3">
                  <c:v>0.42000000000000032</c:v>
                </c:pt>
              </c:numCache>
            </c:numRef>
          </c:val>
        </c:ser>
        <c:dLbls>
          <c:showLegendKey val="0"/>
          <c:showVal val="0"/>
          <c:showCatName val="0"/>
          <c:showSerName val="0"/>
          <c:showPercent val="0"/>
          <c:showBubbleSize val="0"/>
        </c:dLbls>
        <c:gapWidth val="150"/>
        <c:axId val="234537728"/>
        <c:axId val="234539264"/>
      </c:barChart>
      <c:catAx>
        <c:axId val="234537728"/>
        <c:scaling>
          <c:orientation val="minMax"/>
        </c:scaling>
        <c:delete val="0"/>
        <c:axPos val="l"/>
        <c:majorTickMark val="out"/>
        <c:minorTickMark val="none"/>
        <c:tickLblPos val="nextTo"/>
        <c:crossAx val="234539264"/>
        <c:crosses val="autoZero"/>
        <c:auto val="1"/>
        <c:lblAlgn val="ctr"/>
        <c:lblOffset val="100"/>
        <c:noMultiLvlLbl val="0"/>
      </c:catAx>
      <c:valAx>
        <c:axId val="234539264"/>
        <c:scaling>
          <c:orientation val="minMax"/>
        </c:scaling>
        <c:delete val="0"/>
        <c:axPos val="b"/>
        <c:majorGridlines/>
        <c:numFmt formatCode="0%" sourceLinked="1"/>
        <c:majorTickMark val="out"/>
        <c:minorTickMark val="none"/>
        <c:tickLblPos val="nextTo"/>
        <c:crossAx val="23453772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Лист1!$A$2:$A$5</c:f>
              <c:strCache>
                <c:ptCount val="4"/>
                <c:pt idx="0">
                  <c:v>10 балів</c:v>
                </c:pt>
                <c:pt idx="1">
                  <c:v>9 балів</c:v>
                </c:pt>
                <c:pt idx="2">
                  <c:v>8 балів</c:v>
                </c:pt>
                <c:pt idx="3">
                  <c:v>7 балів</c:v>
                </c:pt>
              </c:strCache>
            </c:strRef>
          </c:cat>
          <c:val>
            <c:numRef>
              <c:f>Лист1!$B$2:$B$5</c:f>
              <c:numCache>
                <c:formatCode>0%</c:formatCode>
                <c:ptCount val="4"/>
                <c:pt idx="0">
                  <c:v>0.5</c:v>
                </c:pt>
                <c:pt idx="1">
                  <c:v>0.25</c:v>
                </c:pt>
                <c:pt idx="2">
                  <c:v>8.0000000000000043E-2</c:v>
                </c:pt>
                <c:pt idx="3">
                  <c:v>0.17</c:v>
                </c:pt>
              </c:numCache>
            </c:numRef>
          </c:val>
        </c:ser>
        <c:dLbls>
          <c:showLegendKey val="0"/>
          <c:showVal val="0"/>
          <c:showCatName val="0"/>
          <c:showSerName val="0"/>
          <c:showPercent val="0"/>
          <c:showBubbleSize val="0"/>
        </c:dLbls>
        <c:gapWidth val="150"/>
        <c:axId val="235149184"/>
        <c:axId val="235150720"/>
      </c:barChart>
      <c:catAx>
        <c:axId val="235149184"/>
        <c:scaling>
          <c:orientation val="minMax"/>
        </c:scaling>
        <c:delete val="0"/>
        <c:axPos val="l"/>
        <c:majorTickMark val="out"/>
        <c:minorTickMark val="none"/>
        <c:tickLblPos val="nextTo"/>
        <c:crossAx val="235150720"/>
        <c:crosses val="autoZero"/>
        <c:auto val="1"/>
        <c:lblAlgn val="ctr"/>
        <c:lblOffset val="100"/>
        <c:noMultiLvlLbl val="0"/>
      </c:catAx>
      <c:valAx>
        <c:axId val="235150720"/>
        <c:scaling>
          <c:orientation val="minMax"/>
        </c:scaling>
        <c:delete val="0"/>
        <c:axPos val="b"/>
        <c:majorGridlines/>
        <c:numFmt formatCode="0%" sourceLinked="1"/>
        <c:majorTickMark val="out"/>
        <c:minorTickMark val="none"/>
        <c:tickLblPos val="nextTo"/>
        <c:crossAx val="23514918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так</c:v>
                </c:pt>
              </c:strCache>
            </c:strRef>
          </c:tx>
          <c:invertIfNegative val="0"/>
          <c:dLbls>
            <c:dLbl>
              <c:idx val="0"/>
              <c:layout>
                <c:manualLayout>
                  <c:x val="2.0833333333333412E-2"/>
                  <c:y val="0.20669660700195711"/>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Категория 1</c:v>
                </c:pt>
              </c:strCache>
            </c:strRef>
          </c:cat>
          <c:val>
            <c:numRef>
              <c:f>Лист1!$B$2</c:f>
              <c:numCache>
                <c:formatCode>0%</c:formatCode>
                <c:ptCount val="1"/>
                <c:pt idx="0">
                  <c:v>0.75000000000000167</c:v>
                </c:pt>
              </c:numCache>
            </c:numRef>
          </c:val>
        </c:ser>
        <c:ser>
          <c:idx val="1"/>
          <c:order val="1"/>
          <c:tx>
            <c:strRef>
              <c:f>Лист1!$C$1</c:f>
              <c:strCache>
                <c:ptCount val="1"/>
                <c:pt idx="0">
                  <c:v>переважно так</c:v>
                </c:pt>
              </c:strCache>
            </c:strRef>
          </c:tx>
          <c:invertIfNegative val="0"/>
          <c:dLbls>
            <c:dLbl>
              <c:idx val="0"/>
              <c:layout>
                <c:manualLayout>
                  <c:x val="1.6203703703703703E-2"/>
                  <c:y val="0.12719791200120439"/>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Категория 1</c:v>
                </c:pt>
              </c:strCache>
            </c:strRef>
          </c:cat>
          <c:val>
            <c:numRef>
              <c:f>Лист1!$C$2</c:f>
              <c:numCache>
                <c:formatCode>0%</c:formatCode>
                <c:ptCount val="1"/>
                <c:pt idx="0">
                  <c:v>0.25</c:v>
                </c:pt>
              </c:numCache>
            </c:numRef>
          </c:val>
        </c:ser>
        <c:ser>
          <c:idx val="2"/>
          <c:order val="2"/>
          <c:tx>
            <c:strRef>
              <c:f>Лист1!$D$1</c:f>
              <c:strCache>
                <c:ptCount val="1"/>
                <c:pt idx="0">
                  <c:v>переважно ні</c:v>
                </c:pt>
              </c:strCache>
            </c:strRef>
          </c:tx>
          <c:invertIfNegative val="0"/>
          <c:cat>
            <c:strRef>
              <c:f>Лист1!$A$2</c:f>
              <c:strCache>
                <c:ptCount val="1"/>
                <c:pt idx="0">
                  <c:v>Категория 1</c:v>
                </c:pt>
              </c:strCache>
            </c:strRef>
          </c:cat>
          <c:val>
            <c:numRef>
              <c:f>Лист1!$D$2</c:f>
              <c:numCache>
                <c:formatCode>General</c:formatCode>
                <c:ptCount val="1"/>
              </c:numCache>
            </c:numRef>
          </c:val>
        </c:ser>
        <c:ser>
          <c:idx val="3"/>
          <c:order val="3"/>
          <c:tx>
            <c:strRef>
              <c:f>Лист1!$E$1</c:f>
              <c:strCache>
                <c:ptCount val="1"/>
                <c:pt idx="0">
                  <c:v>ні</c:v>
                </c:pt>
              </c:strCache>
            </c:strRef>
          </c:tx>
          <c:invertIfNegative val="0"/>
          <c:cat>
            <c:strRef>
              <c:f>Лист1!$A$2</c:f>
              <c:strCache>
                <c:ptCount val="1"/>
                <c:pt idx="0">
                  <c:v>Категория 1</c:v>
                </c:pt>
              </c:strCache>
            </c:strRef>
          </c:cat>
          <c:val>
            <c:numRef>
              <c:f>Лист1!$E$2</c:f>
              <c:numCache>
                <c:formatCode>General</c:formatCode>
                <c:ptCount val="1"/>
              </c:numCache>
            </c:numRef>
          </c:val>
        </c:ser>
        <c:dLbls>
          <c:showLegendKey val="0"/>
          <c:showVal val="0"/>
          <c:showCatName val="0"/>
          <c:showSerName val="0"/>
          <c:showPercent val="0"/>
          <c:showBubbleSize val="0"/>
        </c:dLbls>
        <c:gapWidth val="150"/>
        <c:shape val="cylinder"/>
        <c:axId val="254052608"/>
        <c:axId val="256151552"/>
        <c:axId val="0"/>
      </c:bar3DChart>
      <c:catAx>
        <c:axId val="254052608"/>
        <c:scaling>
          <c:orientation val="minMax"/>
        </c:scaling>
        <c:delete val="1"/>
        <c:axPos val="b"/>
        <c:majorTickMark val="out"/>
        <c:minorTickMark val="none"/>
        <c:tickLblPos val="nextTo"/>
        <c:crossAx val="256151552"/>
        <c:crosses val="autoZero"/>
        <c:auto val="1"/>
        <c:lblAlgn val="ctr"/>
        <c:lblOffset val="100"/>
        <c:noMultiLvlLbl val="0"/>
      </c:catAx>
      <c:valAx>
        <c:axId val="256151552"/>
        <c:scaling>
          <c:orientation val="minMax"/>
        </c:scaling>
        <c:delete val="0"/>
        <c:axPos val="l"/>
        <c:majorGridlines/>
        <c:numFmt formatCode="0%" sourceLinked="1"/>
        <c:majorTickMark val="out"/>
        <c:minorTickMark val="none"/>
        <c:tickLblPos val="nextTo"/>
        <c:crossAx val="25405260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так</c:v>
                </c:pt>
              </c:strCache>
            </c:strRef>
          </c:tx>
          <c:invertIfNegative val="0"/>
          <c:dLbls>
            <c:dLbl>
              <c:idx val="0"/>
              <c:layout>
                <c:manualLayout>
                  <c:x val="2.0833333333333412E-2"/>
                  <c:y val="0.20669660700195711"/>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Категория 1</c:v>
                </c:pt>
              </c:strCache>
            </c:strRef>
          </c:cat>
          <c:val>
            <c:numRef>
              <c:f>Лист1!$B$2</c:f>
              <c:numCache>
                <c:formatCode>0%</c:formatCode>
                <c:ptCount val="1"/>
                <c:pt idx="0">
                  <c:v>0.68</c:v>
                </c:pt>
              </c:numCache>
            </c:numRef>
          </c:val>
        </c:ser>
        <c:ser>
          <c:idx val="1"/>
          <c:order val="1"/>
          <c:tx>
            <c:strRef>
              <c:f>Лист1!$C$1</c:f>
              <c:strCache>
                <c:ptCount val="1"/>
                <c:pt idx="0">
                  <c:v>переважно так</c:v>
                </c:pt>
              </c:strCache>
            </c:strRef>
          </c:tx>
          <c:invertIfNegative val="0"/>
          <c:dLbls>
            <c:dLbl>
              <c:idx val="0"/>
              <c:layout>
                <c:manualLayout>
                  <c:x val="1.6203703703703703E-2"/>
                  <c:y val="0.12719791200120439"/>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Категория 1</c:v>
                </c:pt>
              </c:strCache>
            </c:strRef>
          </c:cat>
          <c:val>
            <c:numRef>
              <c:f>Лист1!$C$2</c:f>
              <c:numCache>
                <c:formatCode>0%</c:formatCode>
                <c:ptCount val="1"/>
                <c:pt idx="0">
                  <c:v>0.32000000000000089</c:v>
                </c:pt>
              </c:numCache>
            </c:numRef>
          </c:val>
        </c:ser>
        <c:ser>
          <c:idx val="2"/>
          <c:order val="2"/>
          <c:tx>
            <c:strRef>
              <c:f>Лист1!$D$1</c:f>
              <c:strCache>
                <c:ptCount val="1"/>
                <c:pt idx="0">
                  <c:v>переважно ні</c:v>
                </c:pt>
              </c:strCache>
            </c:strRef>
          </c:tx>
          <c:invertIfNegative val="0"/>
          <c:cat>
            <c:strRef>
              <c:f>Лист1!$A$2</c:f>
              <c:strCache>
                <c:ptCount val="1"/>
                <c:pt idx="0">
                  <c:v>Категория 1</c:v>
                </c:pt>
              </c:strCache>
            </c:strRef>
          </c:cat>
          <c:val>
            <c:numRef>
              <c:f>Лист1!$D$2</c:f>
              <c:numCache>
                <c:formatCode>General</c:formatCode>
                <c:ptCount val="1"/>
              </c:numCache>
            </c:numRef>
          </c:val>
        </c:ser>
        <c:ser>
          <c:idx val="3"/>
          <c:order val="3"/>
          <c:tx>
            <c:strRef>
              <c:f>Лист1!$E$1</c:f>
              <c:strCache>
                <c:ptCount val="1"/>
                <c:pt idx="0">
                  <c:v>ні</c:v>
                </c:pt>
              </c:strCache>
            </c:strRef>
          </c:tx>
          <c:invertIfNegative val="0"/>
          <c:cat>
            <c:strRef>
              <c:f>Лист1!$A$2</c:f>
              <c:strCache>
                <c:ptCount val="1"/>
                <c:pt idx="0">
                  <c:v>Категория 1</c:v>
                </c:pt>
              </c:strCache>
            </c:strRef>
          </c:cat>
          <c:val>
            <c:numRef>
              <c:f>Лист1!$E$2</c:f>
              <c:numCache>
                <c:formatCode>General</c:formatCode>
                <c:ptCount val="1"/>
              </c:numCache>
            </c:numRef>
          </c:val>
        </c:ser>
        <c:dLbls>
          <c:showLegendKey val="0"/>
          <c:showVal val="0"/>
          <c:showCatName val="0"/>
          <c:showSerName val="0"/>
          <c:showPercent val="0"/>
          <c:showBubbleSize val="0"/>
        </c:dLbls>
        <c:gapWidth val="170"/>
        <c:shape val="cylinder"/>
        <c:axId val="256183296"/>
        <c:axId val="256189184"/>
        <c:axId val="0"/>
      </c:bar3DChart>
      <c:catAx>
        <c:axId val="256183296"/>
        <c:scaling>
          <c:orientation val="minMax"/>
        </c:scaling>
        <c:delete val="1"/>
        <c:axPos val="b"/>
        <c:majorTickMark val="out"/>
        <c:minorTickMark val="none"/>
        <c:tickLblPos val="nextTo"/>
        <c:crossAx val="256189184"/>
        <c:crosses val="autoZero"/>
        <c:auto val="1"/>
        <c:lblAlgn val="ctr"/>
        <c:lblOffset val="100"/>
        <c:noMultiLvlLbl val="0"/>
      </c:catAx>
      <c:valAx>
        <c:axId val="256189184"/>
        <c:scaling>
          <c:orientation val="minMax"/>
        </c:scaling>
        <c:delete val="0"/>
        <c:axPos val="l"/>
        <c:majorGridlines/>
        <c:numFmt formatCode="0%" sourceLinked="1"/>
        <c:majorTickMark val="out"/>
        <c:minorTickMark val="none"/>
        <c:tickLblPos val="nextTo"/>
        <c:crossAx val="2561832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6AA1D-5B9E-4962-AB7F-049B1C68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8156</Words>
  <Characters>46491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VADIS</dc:creator>
  <cp:lastModifiedBy>PC</cp:lastModifiedBy>
  <cp:revision>2</cp:revision>
  <cp:lastPrinted>2022-08-02T06:43:00Z</cp:lastPrinted>
  <dcterms:created xsi:type="dcterms:W3CDTF">2025-06-16T07:19:00Z</dcterms:created>
  <dcterms:modified xsi:type="dcterms:W3CDTF">2025-06-16T07:19:00Z</dcterms:modified>
</cp:coreProperties>
</file>